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A2C85" w14:textId="77777777" w:rsidR="00C46325" w:rsidRDefault="0051020E" w:rsidP="00C46325">
      <w:pPr>
        <w:widowControl/>
        <w:ind w:left="177"/>
        <w:jc w:val="left"/>
        <w:rPr>
          <w:rFonts w:ascii="ＭＳ ゴシック" w:eastAsia="ＭＳ ゴシック" w:hAnsi="ＭＳ ゴシック" w:cs="Times New Roman"/>
          <w:sz w:val="56"/>
          <w:szCs w:val="40"/>
        </w:rPr>
        <w:sectPr w:rsidR="00C46325" w:rsidSect="00645BB2">
          <w:headerReference w:type="even" r:id="rId7"/>
          <w:footerReference w:type="even" r:id="rId8"/>
          <w:footerReference w:type="default" r:id="rId9"/>
          <w:headerReference w:type="first" r:id="rId10"/>
          <w:pgSz w:w="11906" w:h="16838" w:code="9"/>
          <w:pgMar w:top="1588" w:right="1418" w:bottom="1418" w:left="1418" w:header="851" w:footer="992" w:gutter="0"/>
          <w:pgNumType w:chapStyle="1"/>
          <w:cols w:space="425"/>
          <w:vAlign w:val="center"/>
          <w:titlePg/>
          <w:docGrid w:type="linesAndChars" w:linePitch="345" w:charSpace="-829"/>
        </w:sectPr>
      </w:pPr>
      <w:r w:rsidRPr="002B3AAA">
        <w:rPr>
          <w:rFonts w:ascii="ＭＳ ゴシック" w:eastAsia="ＭＳ ゴシック" w:hAnsi="ＭＳ ゴシック" w:cs="Times New Roman"/>
          <w:sz w:val="56"/>
          <w:szCs w:val="40"/>
        </w:rPr>
        <w:t>第</w:t>
      </w:r>
      <w:r>
        <w:rPr>
          <w:rFonts w:ascii="ＭＳ ゴシック" w:eastAsia="ＭＳ ゴシック" w:hAnsi="ＭＳ ゴシック" w:cs="Times New Roman" w:hint="eastAsia"/>
          <w:sz w:val="56"/>
          <w:szCs w:val="40"/>
        </w:rPr>
        <w:t>１</w:t>
      </w:r>
      <w:r w:rsidRPr="002B3AAA">
        <w:rPr>
          <w:rFonts w:ascii="ＭＳ ゴシック" w:eastAsia="ＭＳ ゴシック" w:hAnsi="ＭＳ ゴシック" w:cs="Times New Roman"/>
          <w:sz w:val="56"/>
          <w:szCs w:val="40"/>
        </w:rPr>
        <w:t xml:space="preserve">編　</w:t>
      </w:r>
      <w:r>
        <w:rPr>
          <w:rFonts w:ascii="ＭＳ ゴシック" w:eastAsia="ＭＳ ゴシック" w:hAnsi="ＭＳ ゴシック" w:cs="Times New Roman" w:hint="eastAsia"/>
          <w:sz w:val="56"/>
          <w:szCs w:val="40"/>
        </w:rPr>
        <w:t>旧優生保護法の立法過程</w:t>
      </w:r>
    </w:p>
    <w:p w14:paraId="4234420A" w14:textId="36A20246" w:rsidR="006B4525" w:rsidRDefault="006B4525">
      <w:pPr>
        <w:widowControl/>
        <w:jc w:val="left"/>
        <w:rPr>
          <w:rFonts w:eastAsiaTheme="majorEastAsia" w:cs="Times New Roman"/>
          <w:sz w:val="56"/>
          <w:szCs w:val="40"/>
        </w:rPr>
      </w:pPr>
    </w:p>
    <w:tbl>
      <w:tblPr>
        <w:tblStyle w:val="aa"/>
        <w:tblpPr w:leftFromText="142" w:rightFromText="142" w:vertAnchor="page" w:horzAnchor="margin" w:tblpY="12625"/>
        <w:tblW w:w="0" w:type="auto"/>
        <w:tblCellMar>
          <w:top w:w="85" w:type="dxa"/>
          <w:bottom w:w="85" w:type="dxa"/>
        </w:tblCellMar>
        <w:tblLook w:val="04A0" w:firstRow="1" w:lastRow="0" w:firstColumn="1" w:lastColumn="0" w:noHBand="0" w:noVBand="1"/>
      </w:tblPr>
      <w:tblGrid>
        <w:gridCol w:w="9060"/>
      </w:tblGrid>
      <w:tr w:rsidR="006B4525" w:rsidRPr="00DD1A40" w14:paraId="31D5FC25" w14:textId="77777777" w:rsidTr="007C0C3E">
        <w:trPr>
          <w:trHeight w:val="2458"/>
        </w:trPr>
        <w:tc>
          <w:tcPr>
            <w:tcW w:w="9060" w:type="dxa"/>
          </w:tcPr>
          <w:p w14:paraId="0D14E959" w14:textId="04B1A0BB" w:rsidR="003D4230" w:rsidRPr="000171F3" w:rsidRDefault="003D4230" w:rsidP="007C0C3E">
            <w:pPr>
              <w:tabs>
                <w:tab w:val="left" w:pos="1812"/>
              </w:tabs>
              <w:spacing w:line="320" w:lineRule="exact"/>
              <w:ind w:left="196" w:hangingChars="100" w:hanging="196"/>
              <w:rPr>
                <w:rFonts w:ascii="Times New Roman" w:hAnsi="Times New Roman"/>
                <w:sz w:val="20"/>
              </w:rPr>
            </w:pPr>
            <w:r w:rsidRPr="000171F3">
              <w:rPr>
                <w:rFonts w:ascii="Times New Roman" w:hAnsi="Times New Roman" w:hint="eastAsia"/>
                <w:sz w:val="20"/>
              </w:rPr>
              <w:t>凡例</w:t>
            </w:r>
            <w:r w:rsidR="007237F6">
              <w:rPr>
                <w:rFonts w:ascii="Times New Roman" w:hAnsi="Times New Roman" w:hint="eastAsia"/>
                <w:sz w:val="20"/>
              </w:rPr>
              <w:t>（第１編）</w:t>
            </w:r>
          </w:p>
          <w:p w14:paraId="5F6F5576" w14:textId="77777777" w:rsidR="003D4230" w:rsidRPr="000171F3" w:rsidRDefault="003D4230" w:rsidP="007C0C3E">
            <w:pPr>
              <w:tabs>
                <w:tab w:val="left" w:pos="1812"/>
              </w:tabs>
              <w:spacing w:line="320" w:lineRule="exact"/>
              <w:rPr>
                <w:rFonts w:ascii="Times New Roman" w:hAnsi="Times New Roman"/>
                <w:sz w:val="20"/>
              </w:rPr>
            </w:pPr>
          </w:p>
          <w:p w14:paraId="4D2E7EB0" w14:textId="2E71B450" w:rsidR="003D4230" w:rsidRPr="000171F3" w:rsidRDefault="003D4230" w:rsidP="007C0C3E">
            <w:pPr>
              <w:tabs>
                <w:tab w:val="left" w:pos="1812"/>
              </w:tabs>
              <w:spacing w:line="320" w:lineRule="exact"/>
              <w:ind w:left="196" w:hangingChars="100" w:hanging="196"/>
              <w:rPr>
                <w:rFonts w:ascii="Times New Roman" w:hAnsi="Times New Roman"/>
                <w:sz w:val="20"/>
              </w:rPr>
            </w:pPr>
            <w:r w:rsidRPr="000171F3">
              <w:rPr>
                <w:rFonts w:ascii="Times New Roman" w:hAnsi="Times New Roman"/>
                <w:sz w:val="20"/>
              </w:rPr>
              <w:t>1</w:t>
            </w:r>
            <w:r w:rsidRPr="000171F3">
              <w:rPr>
                <w:rFonts w:ascii="Times New Roman" w:hAnsi="Times New Roman"/>
                <w:sz w:val="20"/>
              </w:rPr>
              <w:t>．本編では、旧優生保護法の</w:t>
            </w:r>
            <w:r w:rsidR="000171F3" w:rsidRPr="000171F3">
              <w:rPr>
                <w:rFonts w:ascii="Times New Roman" w:hAnsi="Times New Roman" w:hint="eastAsia"/>
                <w:sz w:val="20"/>
              </w:rPr>
              <w:t>立法過程</w:t>
            </w:r>
            <w:r w:rsidRPr="000171F3">
              <w:rPr>
                <w:rFonts w:ascii="Times New Roman" w:hAnsi="Times New Roman"/>
                <w:sz w:val="20"/>
              </w:rPr>
              <w:t>について記述する。</w:t>
            </w:r>
          </w:p>
          <w:p w14:paraId="0BBEF238" w14:textId="21D5DBF0" w:rsidR="003D4230" w:rsidRPr="000171F3" w:rsidRDefault="003D4230" w:rsidP="007C0C3E">
            <w:pPr>
              <w:tabs>
                <w:tab w:val="left" w:pos="1812"/>
              </w:tabs>
              <w:spacing w:line="320" w:lineRule="exact"/>
              <w:ind w:left="196" w:hangingChars="100" w:hanging="196"/>
              <w:rPr>
                <w:rFonts w:ascii="Times New Roman" w:hAnsi="Times New Roman"/>
                <w:sz w:val="20"/>
              </w:rPr>
            </w:pPr>
            <w:r w:rsidRPr="000171F3">
              <w:rPr>
                <w:rFonts w:ascii="Times New Roman" w:hAnsi="Times New Roman"/>
                <w:sz w:val="20"/>
              </w:rPr>
              <w:t>2</w:t>
            </w:r>
            <w:r w:rsidRPr="000171F3">
              <w:rPr>
                <w:rFonts w:ascii="Times New Roman" w:hAnsi="Times New Roman"/>
                <w:sz w:val="20"/>
              </w:rPr>
              <w:t>．</w:t>
            </w:r>
            <w:r w:rsidR="000171F3" w:rsidRPr="000171F3">
              <w:rPr>
                <w:rFonts w:ascii="Times New Roman" w:hAnsi="Times New Roman" w:hint="eastAsia"/>
                <w:sz w:val="20"/>
              </w:rPr>
              <w:t>本文中、</w:t>
            </w:r>
            <w:r w:rsidRPr="000171F3">
              <w:rPr>
                <w:rFonts w:ascii="Times New Roman" w:hAnsi="Times New Roman"/>
                <w:sz w:val="20"/>
              </w:rPr>
              <w:t>人権上不適切な語句、表現等が見られる場合があるが、旧優生保護法施行当時の社会情勢等を</w:t>
            </w:r>
            <w:r w:rsidR="007237F6">
              <w:rPr>
                <w:rFonts w:ascii="Times New Roman" w:hAnsi="Times New Roman" w:hint="eastAsia"/>
                <w:sz w:val="20"/>
              </w:rPr>
              <w:t>考慮して、</w:t>
            </w:r>
            <w:r w:rsidRPr="000171F3">
              <w:rPr>
                <w:rFonts w:ascii="Times New Roman" w:hAnsi="Times New Roman"/>
                <w:sz w:val="20"/>
              </w:rPr>
              <w:t>そのまま</w:t>
            </w:r>
            <w:r w:rsidR="007237F6">
              <w:rPr>
                <w:rFonts w:ascii="Times New Roman" w:hAnsi="Times New Roman" w:hint="eastAsia"/>
                <w:sz w:val="20"/>
              </w:rPr>
              <w:t>引用した</w:t>
            </w:r>
            <w:r w:rsidRPr="000171F3">
              <w:rPr>
                <w:rFonts w:ascii="Times New Roman" w:hAnsi="Times New Roman"/>
                <w:sz w:val="20"/>
              </w:rPr>
              <w:t>。また、誤字脱字と思われる箇所についても原文のまま引用した。</w:t>
            </w:r>
          </w:p>
          <w:p w14:paraId="375EFE60" w14:textId="77777777" w:rsidR="003D4230" w:rsidRPr="000171F3" w:rsidRDefault="003D4230" w:rsidP="007C0C3E">
            <w:pPr>
              <w:tabs>
                <w:tab w:val="left" w:pos="1812"/>
              </w:tabs>
              <w:spacing w:line="320" w:lineRule="exact"/>
              <w:ind w:left="196" w:hangingChars="100" w:hanging="196"/>
              <w:rPr>
                <w:rFonts w:ascii="Times New Roman" w:hAnsi="Times New Roman"/>
                <w:sz w:val="20"/>
              </w:rPr>
            </w:pPr>
            <w:r w:rsidRPr="000171F3">
              <w:rPr>
                <w:rFonts w:ascii="Times New Roman" w:hAnsi="Times New Roman"/>
                <w:sz w:val="20"/>
              </w:rPr>
              <w:t>3</w:t>
            </w:r>
            <w:r w:rsidRPr="000171F3">
              <w:rPr>
                <w:rFonts w:ascii="Times New Roman" w:hAnsi="Times New Roman"/>
                <w:sz w:val="20"/>
              </w:rPr>
              <w:t>．資料中の旧字体や異体字・略字は新字体や常用漢字に改めた。</w:t>
            </w:r>
          </w:p>
          <w:p w14:paraId="73AC986B" w14:textId="77777777" w:rsidR="006B4525" w:rsidRDefault="003D4230" w:rsidP="007C0C3E">
            <w:pPr>
              <w:tabs>
                <w:tab w:val="left" w:pos="1812"/>
              </w:tabs>
              <w:spacing w:line="320" w:lineRule="exact"/>
              <w:ind w:left="196" w:hangingChars="100" w:hanging="196"/>
              <w:rPr>
                <w:rFonts w:ascii="Times New Roman" w:hAnsi="Times New Roman"/>
                <w:sz w:val="20"/>
              </w:rPr>
            </w:pPr>
            <w:r w:rsidRPr="000171F3">
              <w:rPr>
                <w:rFonts w:ascii="Times New Roman" w:hAnsi="Times New Roman"/>
                <w:sz w:val="20"/>
              </w:rPr>
              <w:t>4</w:t>
            </w:r>
            <w:r w:rsidRPr="000171F3">
              <w:rPr>
                <w:rFonts w:ascii="Times New Roman" w:hAnsi="Times New Roman"/>
                <w:sz w:val="20"/>
              </w:rPr>
              <w:t>．仮名遣い・送り仮名は原文のまま引用した。</w:t>
            </w:r>
          </w:p>
          <w:p w14:paraId="61A92AA6" w14:textId="77758CEF" w:rsidR="00364B52" w:rsidRPr="00DD1A40" w:rsidRDefault="00364B52" w:rsidP="007C0C3E">
            <w:pPr>
              <w:tabs>
                <w:tab w:val="left" w:pos="1812"/>
              </w:tabs>
              <w:spacing w:line="320" w:lineRule="exact"/>
              <w:ind w:left="196" w:hangingChars="100" w:hanging="196"/>
              <w:rPr>
                <w:sz w:val="20"/>
              </w:rPr>
            </w:pPr>
          </w:p>
        </w:tc>
      </w:tr>
    </w:tbl>
    <w:p w14:paraId="69D65831" w14:textId="6112377F" w:rsidR="002B3AAA" w:rsidRPr="00AD154C" w:rsidRDefault="002B3AAA" w:rsidP="002B3AAA">
      <w:pPr>
        <w:rPr>
          <w:rFonts w:eastAsiaTheme="minorEastAsia" w:cs="Times New Roman"/>
        </w:rPr>
      </w:pPr>
    </w:p>
    <w:p w14:paraId="5F02327B" w14:textId="77777777" w:rsidR="002B3AAA" w:rsidRPr="00AD154C" w:rsidRDefault="002B3AAA" w:rsidP="002B3AAA">
      <w:pPr>
        <w:rPr>
          <w:rFonts w:eastAsiaTheme="minorEastAsia" w:cs="Times New Roman"/>
        </w:rPr>
        <w:sectPr w:rsidR="002B3AAA" w:rsidRPr="00AD154C" w:rsidSect="00645BB2">
          <w:pgSz w:w="11906" w:h="16838" w:code="9"/>
          <w:pgMar w:top="1588" w:right="1418" w:bottom="1418" w:left="1418" w:header="851" w:footer="992" w:gutter="0"/>
          <w:pgNumType w:chapStyle="1"/>
          <w:cols w:space="425"/>
          <w:vAlign w:val="center"/>
          <w:titlePg/>
          <w:docGrid w:type="linesAndChars" w:linePitch="345" w:charSpace="-829"/>
        </w:sectPr>
      </w:pPr>
    </w:p>
    <w:p w14:paraId="53457704" w14:textId="7FD19E03" w:rsidR="00394482" w:rsidRPr="005B77DB" w:rsidRDefault="00394482" w:rsidP="00394482">
      <w:pPr>
        <w:pStyle w:val="affa"/>
        <w:ind w:left="276" w:hanging="276"/>
        <w:jc w:val="center"/>
        <w:rPr>
          <w:rFonts w:ascii="ＭＳ ゴシック" w:eastAsia="ＭＳ ゴシック" w:hAnsi="ＭＳ ゴシック"/>
          <w:b w:val="0"/>
          <w:color w:val="auto"/>
          <w:sz w:val="28"/>
          <w:szCs w:val="28"/>
          <w:lang w:val="ja-JP"/>
        </w:rPr>
      </w:pPr>
      <w:r w:rsidRPr="005B77DB">
        <w:rPr>
          <w:rFonts w:ascii="ＭＳ ゴシック" w:eastAsia="ＭＳ ゴシック" w:hAnsi="ＭＳ ゴシック" w:hint="eastAsia"/>
          <w:b w:val="0"/>
          <w:color w:val="auto"/>
          <w:sz w:val="28"/>
          <w:szCs w:val="28"/>
          <w:lang w:val="ja-JP"/>
        </w:rPr>
        <w:lastRenderedPageBreak/>
        <w:t>目　　次</w:t>
      </w:r>
    </w:p>
    <w:p w14:paraId="2AF3AD05" w14:textId="77777777" w:rsidR="00394482" w:rsidRPr="005B77DB" w:rsidRDefault="00394482" w:rsidP="00394482">
      <w:pPr>
        <w:pStyle w:val="1f1"/>
        <w:rPr>
          <w:rFonts w:asciiTheme="minorHAnsi" w:eastAsiaTheme="minorEastAsia" w:hAnsiTheme="minorHAnsi" w:cstheme="minorBidi"/>
          <w:color w:val="auto"/>
          <w:kern w:val="2"/>
        </w:rPr>
      </w:pPr>
      <w:r w:rsidRPr="00CB4AF0">
        <w:t>第１章　国民優生法の制定過程</w:t>
      </w:r>
      <w:r w:rsidRPr="005B77DB">
        <w:rPr>
          <w:webHidden/>
        </w:rPr>
        <w:tab/>
      </w:r>
      <w:r>
        <w:rPr>
          <w:webHidden/>
        </w:rPr>
        <w:t>1</w:t>
      </w:r>
    </w:p>
    <w:p w14:paraId="6141671D" w14:textId="77777777" w:rsidR="00394482" w:rsidRPr="00A4398E" w:rsidRDefault="00394482" w:rsidP="00394482">
      <w:pPr>
        <w:pStyle w:val="25"/>
        <w:rPr>
          <w:rFonts w:asciiTheme="minorHAnsi" w:eastAsiaTheme="minorEastAsia" w:hAnsiTheme="minorHAnsi" w:cstheme="minorBidi"/>
          <w:color w:val="auto"/>
          <w:kern w:val="2"/>
        </w:rPr>
      </w:pPr>
      <w:r w:rsidRPr="00CB4AF0">
        <w:t>Ⅰ　我が国における優生学の導入と断種法制定をめぐる動き</w:t>
      </w:r>
      <w:r w:rsidRPr="00A4398E">
        <w:rPr>
          <w:webHidden/>
        </w:rPr>
        <w:tab/>
      </w:r>
      <w:r>
        <w:rPr>
          <w:webHidden/>
        </w:rPr>
        <w:t>1</w:t>
      </w:r>
    </w:p>
    <w:p w14:paraId="251DBC9F" w14:textId="77777777" w:rsidR="00394482" w:rsidRPr="00A4398E" w:rsidRDefault="00394482" w:rsidP="00394482">
      <w:pPr>
        <w:pStyle w:val="32"/>
        <w:rPr>
          <w:rFonts w:asciiTheme="minorHAnsi" w:eastAsiaTheme="minorEastAsia" w:hAnsiTheme="minorHAnsi" w:cstheme="minorBidi"/>
          <w:color w:val="auto"/>
          <w:kern w:val="2"/>
        </w:rPr>
      </w:pPr>
      <w:r w:rsidRPr="00CB4AF0">
        <w:t>１　我が国における優生学の導入とその広がり</w:t>
      </w:r>
      <w:r w:rsidRPr="00A4398E">
        <w:rPr>
          <w:webHidden/>
        </w:rPr>
        <w:tab/>
      </w:r>
      <w:r>
        <w:rPr>
          <w:webHidden/>
        </w:rPr>
        <w:t>1</w:t>
      </w:r>
    </w:p>
    <w:p w14:paraId="00D9E79F"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日本民族衛生学会の発足と断種法制定を求める動き</w:t>
      </w:r>
      <w:r>
        <w:rPr>
          <w:webHidden/>
        </w:rPr>
        <w:tab/>
        <w:t>3</w:t>
      </w:r>
    </w:p>
    <w:p w14:paraId="429779A8"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断種法をめぐる論争</w:t>
      </w:r>
      <w:r>
        <w:rPr>
          <w:webHidden/>
        </w:rPr>
        <w:tab/>
        <w:t>5</w:t>
      </w:r>
    </w:p>
    <w:p w14:paraId="4822F308"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Ⅱ　帝国議会における立法化に向けた動き</w:t>
      </w:r>
      <w:r>
        <w:rPr>
          <w:webHidden/>
        </w:rPr>
        <w:tab/>
        <w:t>10</w:t>
      </w:r>
    </w:p>
    <w:p w14:paraId="7FD24668"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帯患者結婚制限法制定ニ関スル建議案</w:t>
      </w:r>
      <w:r>
        <w:rPr>
          <w:webHidden/>
        </w:rPr>
        <w:tab/>
        <w:t>10</w:t>
      </w:r>
    </w:p>
    <w:p w14:paraId="40E3EF14"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民族優生保護法案（荒川五郎君外1名提出：第65回帝国議会）（荒川五郎君外3名提出：</w:t>
      </w:r>
      <w:r w:rsidRPr="00CB4AF0">
        <w:br/>
        <w:t>第67回帝国議会）</w:t>
      </w:r>
      <w:r>
        <w:rPr>
          <w:webHidden/>
        </w:rPr>
        <w:tab/>
        <w:t>12</w:t>
      </w:r>
    </w:p>
    <w:p w14:paraId="0357B04E"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民族優生保護法案（荒川五郎君外3名提出：第70回帝国議会）（八木逸郎君提出：第73</w:t>
      </w:r>
      <w:r w:rsidRPr="00CB4AF0">
        <w:br/>
        <w:t>回帝国議会）</w:t>
      </w:r>
      <w:r>
        <w:rPr>
          <w:webHidden/>
        </w:rPr>
        <w:tab/>
        <w:t>14</w:t>
      </w:r>
    </w:p>
    <w:p w14:paraId="5613523D" w14:textId="77777777" w:rsidR="00394482" w:rsidRPr="00A4398E" w:rsidRDefault="00394482" w:rsidP="00394482">
      <w:pPr>
        <w:pStyle w:val="42"/>
        <w:rPr>
          <w:rFonts w:asciiTheme="minorHAnsi" w:eastAsiaTheme="minorEastAsia" w:hAnsiTheme="minorHAnsi" w:cstheme="minorBidi"/>
          <w:color w:val="auto"/>
          <w:kern w:val="2"/>
        </w:rPr>
      </w:pPr>
      <w:r w:rsidRPr="00CB4AF0">
        <w:t>（1）民族優生保護法案（荒川五郎君外3名提出：第70回帝国議会）</w:t>
      </w:r>
      <w:r w:rsidRPr="00A4398E">
        <w:rPr>
          <w:webHidden/>
        </w:rPr>
        <w:tab/>
      </w:r>
      <w:r>
        <w:rPr>
          <w:webHidden/>
        </w:rPr>
        <w:t>14</w:t>
      </w:r>
    </w:p>
    <w:p w14:paraId="3E46C6F3" w14:textId="77777777" w:rsidR="00394482" w:rsidRDefault="00394482" w:rsidP="00394482">
      <w:pPr>
        <w:pStyle w:val="42"/>
        <w:rPr>
          <w:rFonts w:asciiTheme="minorHAnsi" w:eastAsiaTheme="minorEastAsia" w:hAnsiTheme="minorHAnsi" w:cstheme="minorBidi"/>
          <w:color w:val="auto"/>
          <w:kern w:val="2"/>
          <w:sz w:val="21"/>
          <w:szCs w:val="22"/>
        </w:rPr>
      </w:pPr>
      <w:r w:rsidRPr="00CB4AF0">
        <w:t>（2）民族優生保護法案（八木逸郎君提出：第73回帝国議会）</w:t>
      </w:r>
      <w:r>
        <w:rPr>
          <w:webHidden/>
        </w:rPr>
        <w:tab/>
        <w:t>16</w:t>
      </w:r>
    </w:p>
    <w:p w14:paraId="3C4B3B7C"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４　民族優生保護法案（八木逸郎君外1名提出：第74回帝国議会）</w:t>
      </w:r>
      <w:r>
        <w:rPr>
          <w:webHidden/>
        </w:rPr>
        <w:tab/>
        <w:t>18</w:t>
      </w:r>
    </w:p>
    <w:p w14:paraId="2D35CA68" w14:textId="77777777" w:rsidR="00394482" w:rsidRDefault="00394482" w:rsidP="00394482">
      <w:pPr>
        <w:pStyle w:val="42"/>
        <w:rPr>
          <w:rFonts w:asciiTheme="minorHAnsi" w:eastAsiaTheme="minorEastAsia" w:hAnsiTheme="minorHAnsi" w:cstheme="minorBidi"/>
          <w:color w:val="auto"/>
          <w:kern w:val="2"/>
          <w:sz w:val="21"/>
          <w:szCs w:val="22"/>
        </w:rPr>
      </w:pPr>
      <w:r w:rsidRPr="00CB4AF0">
        <w:t>（1）審議の経過</w:t>
      </w:r>
      <w:r>
        <w:rPr>
          <w:webHidden/>
        </w:rPr>
        <w:tab/>
        <w:t>19</w:t>
      </w:r>
    </w:p>
    <w:p w14:paraId="03A2C0C4" w14:textId="77777777" w:rsidR="00394482" w:rsidRDefault="00394482" w:rsidP="00394482">
      <w:pPr>
        <w:pStyle w:val="42"/>
        <w:rPr>
          <w:rFonts w:asciiTheme="minorHAnsi" w:eastAsiaTheme="minorEastAsia" w:hAnsiTheme="minorHAnsi" w:cstheme="minorBidi"/>
          <w:color w:val="auto"/>
          <w:kern w:val="2"/>
          <w:sz w:val="21"/>
          <w:szCs w:val="22"/>
        </w:rPr>
      </w:pPr>
      <w:r w:rsidRPr="00CB4AF0">
        <w:t>（2）衆議院における審議</w:t>
      </w:r>
      <w:r>
        <w:rPr>
          <w:webHidden/>
        </w:rPr>
        <w:tab/>
        <w:t>19</w:t>
      </w:r>
    </w:p>
    <w:p w14:paraId="15C9CF89" w14:textId="77777777" w:rsidR="00394482" w:rsidRDefault="00394482" w:rsidP="00394482">
      <w:pPr>
        <w:pStyle w:val="42"/>
        <w:rPr>
          <w:rFonts w:asciiTheme="minorHAnsi" w:eastAsiaTheme="minorEastAsia" w:hAnsiTheme="minorHAnsi" w:cstheme="minorBidi"/>
          <w:color w:val="auto"/>
          <w:kern w:val="2"/>
          <w:sz w:val="21"/>
          <w:szCs w:val="22"/>
        </w:rPr>
      </w:pPr>
      <w:r w:rsidRPr="00CB4AF0">
        <w:t>（3）貴族院における審議</w:t>
      </w:r>
      <w:r>
        <w:rPr>
          <w:webHidden/>
        </w:rPr>
        <w:tab/>
        <w:t>23</w:t>
      </w:r>
    </w:p>
    <w:p w14:paraId="7A2B7450"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Ⅲ　国民優生法の成立</w:t>
      </w:r>
      <w:r>
        <w:rPr>
          <w:webHidden/>
        </w:rPr>
        <w:tab/>
        <w:t>25</w:t>
      </w:r>
    </w:p>
    <w:p w14:paraId="701A0E15"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国民優生法案提出の経緯</w:t>
      </w:r>
      <w:r>
        <w:rPr>
          <w:webHidden/>
        </w:rPr>
        <w:tab/>
        <w:t>25</w:t>
      </w:r>
    </w:p>
    <w:p w14:paraId="329B208F" w14:textId="77777777" w:rsidR="00394482" w:rsidRDefault="00394482" w:rsidP="00394482">
      <w:pPr>
        <w:pStyle w:val="42"/>
        <w:rPr>
          <w:rFonts w:asciiTheme="minorHAnsi" w:eastAsiaTheme="minorEastAsia" w:hAnsiTheme="minorHAnsi" w:cstheme="minorBidi"/>
          <w:color w:val="auto"/>
          <w:kern w:val="2"/>
          <w:sz w:val="21"/>
          <w:szCs w:val="22"/>
        </w:rPr>
      </w:pPr>
      <w:r w:rsidRPr="00CB4AF0">
        <w:t>（1）厚生省の設置と民族優生制度案要綱に至る経緯</w:t>
      </w:r>
      <w:r>
        <w:rPr>
          <w:webHidden/>
        </w:rPr>
        <w:tab/>
        <w:t>25</w:t>
      </w:r>
    </w:p>
    <w:p w14:paraId="043CDB34" w14:textId="77777777" w:rsidR="00394482" w:rsidRDefault="00394482" w:rsidP="00394482">
      <w:pPr>
        <w:pStyle w:val="42"/>
        <w:rPr>
          <w:rFonts w:asciiTheme="minorHAnsi" w:eastAsiaTheme="minorEastAsia" w:hAnsiTheme="minorHAnsi" w:cstheme="minorBidi"/>
          <w:color w:val="auto"/>
          <w:kern w:val="2"/>
          <w:sz w:val="21"/>
          <w:szCs w:val="22"/>
        </w:rPr>
      </w:pPr>
      <w:r w:rsidRPr="00CB4AF0">
        <w:t>（2）国民体力審議会における審議</w:t>
      </w:r>
      <w:r w:rsidRPr="00CB4AF0">
        <w:rPr>
          <w:rFonts w:ascii="ＭＳ ゴシック" w:hAnsi="ＭＳ ゴシック"/>
        </w:rPr>
        <w:t>―</w:t>
      </w:r>
      <w:r w:rsidRPr="00CB4AF0">
        <w:t>民族優生から国民優生へ</w:t>
      </w:r>
      <w:r w:rsidRPr="00CB4AF0">
        <w:rPr>
          <w:rFonts w:ascii="ＭＳ ゴシック" w:hAnsi="ＭＳ ゴシック"/>
        </w:rPr>
        <w:t>―</w:t>
      </w:r>
      <w:r>
        <w:rPr>
          <w:webHidden/>
        </w:rPr>
        <w:tab/>
        <w:t>27</w:t>
      </w:r>
    </w:p>
    <w:p w14:paraId="2DB217C8"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国民優生法案の審議経過、提案理由及び概要</w:t>
      </w:r>
      <w:r>
        <w:rPr>
          <w:webHidden/>
        </w:rPr>
        <w:tab/>
        <w:t>28</w:t>
      </w:r>
    </w:p>
    <w:p w14:paraId="24472ED9"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帝国議会における審議の概要</w:t>
      </w:r>
      <w:r>
        <w:rPr>
          <w:webHidden/>
        </w:rPr>
        <w:tab/>
        <w:t>31</w:t>
      </w:r>
    </w:p>
    <w:p w14:paraId="59DCF07B" w14:textId="77777777" w:rsidR="00394482" w:rsidRDefault="00394482" w:rsidP="00394482">
      <w:pPr>
        <w:pStyle w:val="42"/>
        <w:rPr>
          <w:rFonts w:asciiTheme="minorHAnsi" w:eastAsiaTheme="minorEastAsia" w:hAnsiTheme="minorHAnsi" w:cstheme="minorBidi"/>
          <w:color w:val="auto"/>
          <w:kern w:val="2"/>
          <w:sz w:val="21"/>
          <w:szCs w:val="22"/>
        </w:rPr>
      </w:pPr>
      <w:r w:rsidRPr="00CB4AF0">
        <w:t>（1）衆議院本会議第一読会</w:t>
      </w:r>
      <w:r>
        <w:rPr>
          <w:webHidden/>
        </w:rPr>
        <w:tab/>
        <w:t>31</w:t>
      </w:r>
    </w:p>
    <w:p w14:paraId="0C027AA0" w14:textId="77777777" w:rsidR="00394482" w:rsidRDefault="00394482" w:rsidP="00394482">
      <w:pPr>
        <w:pStyle w:val="42"/>
        <w:rPr>
          <w:rFonts w:asciiTheme="minorHAnsi" w:eastAsiaTheme="minorEastAsia" w:hAnsiTheme="minorHAnsi" w:cstheme="minorBidi"/>
          <w:color w:val="auto"/>
          <w:kern w:val="2"/>
          <w:sz w:val="21"/>
          <w:szCs w:val="22"/>
        </w:rPr>
      </w:pPr>
      <w:r w:rsidRPr="00CB4AF0">
        <w:t>（2）衆議院国民優生法案委員会</w:t>
      </w:r>
      <w:r>
        <w:rPr>
          <w:webHidden/>
        </w:rPr>
        <w:tab/>
        <w:t>33</w:t>
      </w:r>
    </w:p>
    <w:p w14:paraId="5626FABB" w14:textId="77777777" w:rsidR="00394482" w:rsidRPr="00A4398E" w:rsidRDefault="00394482" w:rsidP="00394482">
      <w:pPr>
        <w:pStyle w:val="52"/>
        <w:rPr>
          <w:rFonts w:asciiTheme="minorHAnsi" w:eastAsiaTheme="minorEastAsia" w:hAnsiTheme="minorHAnsi" w:cstheme="minorBidi"/>
        </w:rPr>
      </w:pPr>
      <w:r w:rsidRPr="00CB4AF0">
        <w:t>（ⅰ）家制度等との関係</w:t>
      </w:r>
      <w:r w:rsidRPr="00A4398E">
        <w:rPr>
          <w:webHidden/>
        </w:rPr>
        <w:tab/>
      </w:r>
      <w:r>
        <w:rPr>
          <w:webHidden/>
        </w:rPr>
        <w:t>34</w:t>
      </w:r>
    </w:p>
    <w:p w14:paraId="306DB106" w14:textId="77777777" w:rsidR="00394482" w:rsidRDefault="00394482" w:rsidP="00394482">
      <w:pPr>
        <w:pStyle w:val="52"/>
        <w:rPr>
          <w:rFonts w:asciiTheme="minorHAnsi" w:eastAsiaTheme="minorEastAsia" w:hAnsiTheme="minorHAnsi" w:cstheme="minorBidi"/>
        </w:rPr>
      </w:pPr>
      <w:r w:rsidRPr="00CB4AF0">
        <w:t>（ⅱ）遺伝の確実性等</w:t>
      </w:r>
      <w:r>
        <w:rPr>
          <w:webHidden/>
        </w:rPr>
        <w:tab/>
        <w:t>34</w:t>
      </w:r>
    </w:p>
    <w:p w14:paraId="7B2D0BE4" w14:textId="77777777" w:rsidR="00394482" w:rsidRDefault="00394482" w:rsidP="00394482">
      <w:pPr>
        <w:pStyle w:val="52"/>
        <w:rPr>
          <w:rFonts w:asciiTheme="minorHAnsi" w:eastAsiaTheme="minorEastAsia" w:hAnsiTheme="minorHAnsi" w:cstheme="minorBidi"/>
        </w:rPr>
      </w:pPr>
      <w:r w:rsidRPr="00CB4AF0">
        <w:t>（ⅲ）法律の効果及び施行の決意</w:t>
      </w:r>
      <w:r>
        <w:rPr>
          <w:webHidden/>
        </w:rPr>
        <w:tab/>
        <w:t>36</w:t>
      </w:r>
    </w:p>
    <w:p w14:paraId="0A2E2C6F" w14:textId="77777777" w:rsidR="00394482" w:rsidRDefault="00394482" w:rsidP="00394482">
      <w:pPr>
        <w:pStyle w:val="52"/>
        <w:rPr>
          <w:rFonts w:asciiTheme="minorHAnsi" w:eastAsiaTheme="minorEastAsia" w:hAnsiTheme="minorHAnsi" w:cstheme="minorBidi"/>
        </w:rPr>
      </w:pPr>
      <w:r w:rsidRPr="00CB4AF0">
        <w:t>（ⅳ）法律の名称、目的及び積極的優生政策の実施</w:t>
      </w:r>
      <w:r>
        <w:rPr>
          <w:webHidden/>
        </w:rPr>
        <w:tab/>
        <w:t>37</w:t>
      </w:r>
    </w:p>
    <w:p w14:paraId="286B4284" w14:textId="77777777" w:rsidR="00394482" w:rsidRDefault="00394482" w:rsidP="00394482">
      <w:pPr>
        <w:pStyle w:val="52"/>
        <w:rPr>
          <w:rFonts w:asciiTheme="minorHAnsi" w:eastAsiaTheme="minorEastAsia" w:hAnsiTheme="minorHAnsi" w:cstheme="minorBidi"/>
        </w:rPr>
      </w:pPr>
      <w:r w:rsidRPr="00CB4AF0">
        <w:t>（ⅴ）優生手術の対象疾病等</w:t>
      </w:r>
      <w:r>
        <w:rPr>
          <w:webHidden/>
        </w:rPr>
        <w:tab/>
        <w:t>39</w:t>
      </w:r>
    </w:p>
    <w:p w14:paraId="35E39187" w14:textId="77777777" w:rsidR="00394482" w:rsidRDefault="00394482" w:rsidP="00394482">
      <w:pPr>
        <w:pStyle w:val="52"/>
        <w:rPr>
          <w:rFonts w:asciiTheme="minorHAnsi" w:eastAsiaTheme="minorEastAsia" w:hAnsiTheme="minorHAnsi" w:cstheme="minorBidi"/>
        </w:rPr>
      </w:pPr>
      <w:r w:rsidRPr="00CB4AF0">
        <w:t>（ⅵ）手術の手続（任意／強制）</w:t>
      </w:r>
      <w:r>
        <w:rPr>
          <w:webHidden/>
        </w:rPr>
        <w:tab/>
        <w:t>42</w:t>
      </w:r>
    </w:p>
    <w:p w14:paraId="7652BE22" w14:textId="77777777" w:rsidR="00394482" w:rsidRDefault="00394482" w:rsidP="00394482">
      <w:pPr>
        <w:pStyle w:val="52"/>
        <w:rPr>
          <w:rFonts w:asciiTheme="minorHAnsi" w:eastAsiaTheme="minorEastAsia" w:hAnsiTheme="minorHAnsi" w:cstheme="minorBidi"/>
        </w:rPr>
      </w:pPr>
      <w:r w:rsidRPr="00CB4AF0">
        <w:t>（ⅶ）優生手術の安全性及び手術方式</w:t>
      </w:r>
      <w:r>
        <w:rPr>
          <w:webHidden/>
        </w:rPr>
        <w:tab/>
        <w:t>43</w:t>
      </w:r>
    </w:p>
    <w:p w14:paraId="5F55133D" w14:textId="77777777" w:rsidR="00394482" w:rsidRDefault="00394482" w:rsidP="00394482">
      <w:pPr>
        <w:pStyle w:val="52"/>
        <w:rPr>
          <w:rFonts w:asciiTheme="minorHAnsi" w:eastAsiaTheme="minorEastAsia" w:hAnsiTheme="minorHAnsi" w:cstheme="minorBidi"/>
        </w:rPr>
      </w:pPr>
      <w:r w:rsidRPr="00CB4AF0">
        <w:t>（ⅷ）結婚の際の優生手術を受けたことの告知の必要性及び守秘義務規定</w:t>
      </w:r>
      <w:r>
        <w:rPr>
          <w:webHidden/>
        </w:rPr>
        <w:tab/>
        <w:t>44</w:t>
      </w:r>
    </w:p>
    <w:p w14:paraId="5DCFF2C9" w14:textId="77777777" w:rsidR="00394482" w:rsidRDefault="00394482" w:rsidP="00394482">
      <w:pPr>
        <w:pStyle w:val="52"/>
        <w:rPr>
          <w:rFonts w:asciiTheme="minorHAnsi" w:eastAsiaTheme="minorEastAsia" w:hAnsiTheme="minorHAnsi" w:cstheme="minorBidi"/>
        </w:rPr>
      </w:pPr>
      <w:r w:rsidRPr="00CB4AF0">
        <w:t>（ⅸ）人工妊娠中絶規定</w:t>
      </w:r>
      <w:r>
        <w:rPr>
          <w:webHidden/>
        </w:rPr>
        <w:tab/>
        <w:t>45</w:t>
      </w:r>
    </w:p>
    <w:p w14:paraId="0DA1EAE1" w14:textId="77777777" w:rsidR="00394482" w:rsidRDefault="00394482" w:rsidP="00394482">
      <w:pPr>
        <w:pStyle w:val="52"/>
        <w:rPr>
          <w:rFonts w:asciiTheme="minorHAnsi" w:eastAsiaTheme="minorEastAsia" w:hAnsiTheme="minorHAnsi" w:cstheme="minorBidi"/>
        </w:rPr>
      </w:pPr>
      <w:r w:rsidRPr="00CB4AF0">
        <w:lastRenderedPageBreak/>
        <w:t>（ⅹ）ハンセン病患者に対する不妊手術の法制化</w:t>
      </w:r>
      <w:r>
        <w:rPr>
          <w:webHidden/>
        </w:rPr>
        <w:tab/>
        <w:t>46</w:t>
      </w:r>
    </w:p>
    <w:p w14:paraId="17BC75C2" w14:textId="77777777" w:rsidR="00394482" w:rsidRDefault="00394482" w:rsidP="00394482">
      <w:pPr>
        <w:pStyle w:val="42"/>
        <w:rPr>
          <w:rFonts w:asciiTheme="minorHAnsi" w:eastAsiaTheme="minorEastAsia" w:hAnsiTheme="minorHAnsi" w:cstheme="minorBidi"/>
          <w:color w:val="auto"/>
          <w:kern w:val="2"/>
          <w:sz w:val="21"/>
          <w:szCs w:val="22"/>
        </w:rPr>
      </w:pPr>
      <w:r w:rsidRPr="00CB4AF0">
        <w:t>（3）衆議院における修正等</w:t>
      </w:r>
      <w:r>
        <w:rPr>
          <w:webHidden/>
        </w:rPr>
        <w:tab/>
        <w:t>49</w:t>
      </w:r>
    </w:p>
    <w:p w14:paraId="33FE59E9" w14:textId="77777777" w:rsidR="00394482" w:rsidRDefault="00394482" w:rsidP="00394482">
      <w:pPr>
        <w:pStyle w:val="42"/>
        <w:rPr>
          <w:rFonts w:asciiTheme="minorHAnsi" w:eastAsiaTheme="minorEastAsia" w:hAnsiTheme="minorHAnsi" w:cstheme="minorBidi"/>
          <w:color w:val="auto"/>
          <w:kern w:val="2"/>
          <w:sz w:val="21"/>
          <w:szCs w:val="22"/>
        </w:rPr>
      </w:pPr>
      <w:r w:rsidRPr="00CB4AF0">
        <w:t>（4）貴族院本会議第一読会</w:t>
      </w:r>
      <w:r>
        <w:rPr>
          <w:webHidden/>
        </w:rPr>
        <w:tab/>
      </w:r>
      <w:bookmarkStart w:id="0" w:name="_GoBack"/>
      <w:bookmarkEnd w:id="0"/>
      <w:r>
        <w:rPr>
          <w:webHidden/>
        </w:rPr>
        <w:t>50</w:t>
      </w:r>
    </w:p>
    <w:p w14:paraId="3FCC0F98" w14:textId="77777777" w:rsidR="00394482" w:rsidRDefault="00394482" w:rsidP="00394482">
      <w:pPr>
        <w:pStyle w:val="42"/>
        <w:rPr>
          <w:rFonts w:asciiTheme="minorHAnsi" w:eastAsiaTheme="minorEastAsia" w:hAnsiTheme="minorHAnsi" w:cstheme="minorBidi"/>
          <w:color w:val="auto"/>
          <w:kern w:val="2"/>
          <w:sz w:val="21"/>
          <w:szCs w:val="22"/>
        </w:rPr>
      </w:pPr>
      <w:r w:rsidRPr="00CB4AF0">
        <w:t>（5）貴族院国民優生法案特別委員会</w:t>
      </w:r>
      <w:r>
        <w:rPr>
          <w:webHidden/>
        </w:rPr>
        <w:tab/>
        <w:t>51</w:t>
      </w:r>
    </w:p>
    <w:p w14:paraId="127F0CCB" w14:textId="77777777" w:rsidR="00394482" w:rsidRDefault="00394482" w:rsidP="00394482">
      <w:pPr>
        <w:pStyle w:val="52"/>
        <w:rPr>
          <w:rFonts w:asciiTheme="minorHAnsi" w:eastAsiaTheme="minorEastAsia" w:hAnsiTheme="minorHAnsi" w:cstheme="minorBidi"/>
        </w:rPr>
      </w:pPr>
      <w:r w:rsidRPr="00CB4AF0">
        <w:t>（ⅰ）遺伝の確実性及び優生手術の対象疾病</w:t>
      </w:r>
      <w:r>
        <w:rPr>
          <w:webHidden/>
        </w:rPr>
        <w:tab/>
        <w:t>52</w:t>
      </w:r>
    </w:p>
    <w:p w14:paraId="2F1A81AB" w14:textId="77777777" w:rsidR="00394482" w:rsidRDefault="00394482" w:rsidP="00394482">
      <w:pPr>
        <w:pStyle w:val="52"/>
        <w:rPr>
          <w:rFonts w:asciiTheme="minorHAnsi" w:eastAsiaTheme="minorEastAsia" w:hAnsiTheme="minorHAnsi" w:cstheme="minorBidi"/>
        </w:rPr>
      </w:pPr>
      <w:r w:rsidRPr="00CB4AF0">
        <w:t>（ⅱ）国民優生法の効果及び必要性</w:t>
      </w:r>
      <w:r>
        <w:rPr>
          <w:webHidden/>
        </w:rPr>
        <w:tab/>
        <w:t>54</w:t>
      </w:r>
    </w:p>
    <w:p w14:paraId="26ED4042" w14:textId="77777777" w:rsidR="00394482" w:rsidRDefault="00394482" w:rsidP="00394482">
      <w:pPr>
        <w:pStyle w:val="52"/>
        <w:rPr>
          <w:rFonts w:asciiTheme="minorHAnsi" w:eastAsiaTheme="minorEastAsia" w:hAnsiTheme="minorHAnsi" w:cstheme="minorBidi"/>
        </w:rPr>
      </w:pPr>
      <w:r w:rsidRPr="00CB4AF0">
        <w:t>（ⅲ）法律の名称及び積極的優生施策</w:t>
      </w:r>
      <w:r>
        <w:rPr>
          <w:webHidden/>
        </w:rPr>
        <w:tab/>
        <w:t>55</w:t>
      </w:r>
    </w:p>
    <w:p w14:paraId="76C6F439" w14:textId="77777777" w:rsidR="00394482" w:rsidRDefault="00394482" w:rsidP="00394482">
      <w:pPr>
        <w:pStyle w:val="52"/>
        <w:rPr>
          <w:rFonts w:asciiTheme="minorHAnsi" w:eastAsiaTheme="minorEastAsia" w:hAnsiTheme="minorHAnsi" w:cstheme="minorBidi"/>
        </w:rPr>
      </w:pPr>
      <w:r w:rsidRPr="00CB4AF0">
        <w:t>（ⅳ）手術の手続（申請／強制）</w:t>
      </w:r>
      <w:r>
        <w:rPr>
          <w:webHidden/>
        </w:rPr>
        <w:tab/>
        <w:t>56</w:t>
      </w:r>
    </w:p>
    <w:p w14:paraId="49941D27" w14:textId="77777777" w:rsidR="00394482" w:rsidRDefault="00394482" w:rsidP="00394482">
      <w:pPr>
        <w:pStyle w:val="52"/>
        <w:rPr>
          <w:rFonts w:asciiTheme="minorHAnsi" w:eastAsiaTheme="minorEastAsia" w:hAnsiTheme="minorHAnsi" w:cstheme="minorBidi"/>
        </w:rPr>
      </w:pPr>
      <w:r w:rsidRPr="00CB4AF0">
        <w:t>（ⅴ）手術の安全性及び手術方法</w:t>
      </w:r>
      <w:r>
        <w:rPr>
          <w:webHidden/>
        </w:rPr>
        <w:tab/>
        <w:t>57</w:t>
      </w:r>
    </w:p>
    <w:p w14:paraId="522F311E" w14:textId="77777777" w:rsidR="00394482" w:rsidRDefault="00394482" w:rsidP="00394482">
      <w:pPr>
        <w:pStyle w:val="52"/>
        <w:rPr>
          <w:rFonts w:asciiTheme="minorHAnsi" w:eastAsiaTheme="minorEastAsia" w:hAnsiTheme="minorHAnsi" w:cstheme="minorBidi"/>
        </w:rPr>
      </w:pPr>
      <w:r w:rsidRPr="00CB4AF0">
        <w:t>（ⅵ）癩予防法改正案と本法案との関係、ハンセン病対策</w:t>
      </w:r>
      <w:r>
        <w:rPr>
          <w:webHidden/>
        </w:rPr>
        <w:tab/>
        <w:t>57</w:t>
      </w:r>
    </w:p>
    <w:p w14:paraId="777C1E77" w14:textId="77777777" w:rsidR="00394482" w:rsidRDefault="00394482" w:rsidP="00394482">
      <w:pPr>
        <w:pStyle w:val="42"/>
        <w:rPr>
          <w:rFonts w:asciiTheme="minorHAnsi" w:eastAsiaTheme="minorEastAsia" w:hAnsiTheme="minorHAnsi" w:cstheme="minorBidi"/>
          <w:color w:val="auto"/>
          <w:kern w:val="2"/>
          <w:sz w:val="21"/>
          <w:szCs w:val="22"/>
        </w:rPr>
      </w:pPr>
      <w:r w:rsidRPr="00CB4AF0">
        <w:t>（6）貴族院本会議第一読会の続会、第二読会</w:t>
      </w:r>
      <w:r>
        <w:rPr>
          <w:webHidden/>
        </w:rPr>
        <w:tab/>
        <w:t>60</w:t>
      </w:r>
    </w:p>
    <w:p w14:paraId="6FA9C1E0"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Ⅳ　ハンセン病患者に対する不妊手術</w:t>
      </w:r>
      <w:r>
        <w:rPr>
          <w:webHidden/>
        </w:rPr>
        <w:tab/>
        <w:t>63</w:t>
      </w:r>
    </w:p>
    <w:p w14:paraId="5E7F97F3"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ハンセン病療養所における不妊手術</w:t>
      </w:r>
      <w:r>
        <w:rPr>
          <w:webHidden/>
        </w:rPr>
        <w:tab/>
        <w:t>63</w:t>
      </w:r>
    </w:p>
    <w:p w14:paraId="5FF51C91"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癩予防ニ関スル件改正における帝国議会の議論</w:t>
      </w:r>
      <w:r>
        <w:rPr>
          <w:webHidden/>
        </w:rPr>
        <w:tab/>
        <w:t>67</w:t>
      </w:r>
    </w:p>
    <w:p w14:paraId="5955D7F7" w14:textId="77777777" w:rsidR="00394482" w:rsidRDefault="00394482" w:rsidP="00394482">
      <w:pPr>
        <w:pStyle w:val="32"/>
        <w:rPr>
          <w:rStyle w:val="ac"/>
        </w:rPr>
      </w:pPr>
      <w:r w:rsidRPr="00CB4AF0">
        <w:t>３　旧優生保護法のもとでのハンセン病患者に対する不妊手術</w:t>
      </w:r>
      <w:r>
        <w:rPr>
          <w:webHidden/>
        </w:rPr>
        <w:tab/>
        <w:t>68</w:t>
      </w:r>
    </w:p>
    <w:p w14:paraId="4D4B1125" w14:textId="77777777" w:rsidR="00394482" w:rsidRPr="000F2C7F" w:rsidRDefault="00394482" w:rsidP="00394482">
      <w:pPr>
        <w:rPr>
          <w:noProof/>
        </w:rPr>
      </w:pPr>
    </w:p>
    <w:p w14:paraId="53DDA04B" w14:textId="77777777" w:rsidR="00394482" w:rsidRPr="00257C95" w:rsidRDefault="00394482" w:rsidP="00394482">
      <w:pPr>
        <w:pStyle w:val="1f1"/>
        <w:rPr>
          <w:rFonts w:asciiTheme="minorHAnsi" w:eastAsiaTheme="minorEastAsia" w:hAnsiTheme="minorHAnsi" w:cstheme="minorBidi"/>
          <w:color w:val="auto"/>
          <w:kern w:val="2"/>
        </w:rPr>
      </w:pPr>
      <w:r w:rsidRPr="00CB4AF0">
        <w:t>第２章　旧優生保護法の制定過程</w:t>
      </w:r>
      <w:r w:rsidRPr="00257C95">
        <w:rPr>
          <w:webHidden/>
        </w:rPr>
        <w:tab/>
      </w:r>
      <w:r>
        <w:rPr>
          <w:webHidden/>
        </w:rPr>
        <w:t>71</w:t>
      </w:r>
    </w:p>
    <w:p w14:paraId="785B2DA4"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Ⅰ　優生保護法制定の背景</w:t>
      </w:r>
      <w:r>
        <w:rPr>
          <w:webHidden/>
        </w:rPr>
        <w:tab/>
        <w:t>71</w:t>
      </w:r>
    </w:p>
    <w:p w14:paraId="5CF2E8F5"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終戦後の人口急増と人口政策</w:t>
      </w:r>
      <w:r>
        <w:rPr>
          <w:webHidden/>
        </w:rPr>
        <w:tab/>
        <w:t>71</w:t>
      </w:r>
    </w:p>
    <w:p w14:paraId="6DDFECEC"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当時の社会情勢と闇堕胎の増加</w:t>
      </w:r>
      <w:r>
        <w:rPr>
          <w:webHidden/>
        </w:rPr>
        <w:tab/>
        <w:t>73</w:t>
      </w:r>
    </w:p>
    <w:p w14:paraId="4291057B"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引揚女性に対する医療救護</w:t>
      </w:r>
      <w:r>
        <w:rPr>
          <w:webHidden/>
        </w:rPr>
        <w:tab/>
        <w:t>78</w:t>
      </w:r>
    </w:p>
    <w:p w14:paraId="508C2151"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Ⅱ　帝国議会及び国会における議論</w:t>
      </w:r>
      <w:r>
        <w:rPr>
          <w:webHidden/>
        </w:rPr>
        <w:tab/>
        <w:t>84</w:t>
      </w:r>
    </w:p>
    <w:p w14:paraId="2AE6EDE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帝国議会における議論</w:t>
      </w:r>
      <w:r>
        <w:rPr>
          <w:webHidden/>
        </w:rPr>
        <w:tab/>
        <w:t>84</w:t>
      </w:r>
    </w:p>
    <w:p w14:paraId="784189B6"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国会における議論</w:t>
      </w:r>
      <w:r>
        <w:rPr>
          <w:webHidden/>
        </w:rPr>
        <w:tab/>
        <w:t>87</w:t>
      </w:r>
    </w:p>
    <w:p w14:paraId="054D004F"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Ⅲ　優生保護法案提出の経緯</w:t>
      </w:r>
      <w:r>
        <w:rPr>
          <w:webHidden/>
        </w:rPr>
        <w:tab/>
        <w:t>94</w:t>
      </w:r>
    </w:p>
    <w:p w14:paraId="76118D78"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第1回国会への優生保護法案の提出（昭和22年）</w:t>
      </w:r>
      <w:r>
        <w:rPr>
          <w:webHidden/>
        </w:rPr>
        <w:tab/>
        <w:t>94</w:t>
      </w:r>
    </w:p>
    <w:p w14:paraId="1A6D2C55"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第2回国会への優生保護法案の提出の経緯（昭和23年）</w:t>
      </w:r>
      <w:r>
        <w:rPr>
          <w:webHidden/>
        </w:rPr>
        <w:tab/>
        <w:t>99</w:t>
      </w:r>
    </w:p>
    <w:p w14:paraId="694A768B"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Ⅳ　旧優生保護法の成立</w:t>
      </w:r>
      <w:r>
        <w:rPr>
          <w:webHidden/>
        </w:rPr>
        <w:tab/>
        <w:t>101</w:t>
      </w:r>
    </w:p>
    <w:p w14:paraId="68B29F24"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優生保護法案の審議経過及び提案理由</w:t>
      </w:r>
      <w:r>
        <w:rPr>
          <w:webHidden/>
        </w:rPr>
        <w:tab/>
        <w:t>101</w:t>
      </w:r>
    </w:p>
    <w:p w14:paraId="27901074"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優生保護法案の内容</w:t>
      </w:r>
      <w:r>
        <w:rPr>
          <w:webHidden/>
        </w:rPr>
        <w:tab/>
        <w:t>104</w:t>
      </w:r>
    </w:p>
    <w:p w14:paraId="5CD40CF4"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国会における審議の概要</w:t>
      </w:r>
      <w:r>
        <w:rPr>
          <w:webHidden/>
        </w:rPr>
        <w:tab/>
        <w:t>110</w:t>
      </w:r>
    </w:p>
    <w:p w14:paraId="4E01CC2C" w14:textId="77777777" w:rsidR="00394482" w:rsidRDefault="00394482" w:rsidP="00394482">
      <w:pPr>
        <w:pStyle w:val="42"/>
        <w:rPr>
          <w:rFonts w:asciiTheme="minorHAnsi" w:eastAsiaTheme="minorEastAsia" w:hAnsiTheme="minorHAnsi" w:cstheme="minorBidi"/>
          <w:color w:val="auto"/>
          <w:kern w:val="2"/>
          <w:sz w:val="21"/>
          <w:szCs w:val="22"/>
        </w:rPr>
      </w:pPr>
      <w:r w:rsidRPr="00CB4AF0">
        <w:t>（1）参議院厚生委員会</w:t>
      </w:r>
      <w:r>
        <w:rPr>
          <w:webHidden/>
        </w:rPr>
        <w:tab/>
        <w:t>110</w:t>
      </w:r>
    </w:p>
    <w:p w14:paraId="3602A487" w14:textId="77777777" w:rsidR="00394482" w:rsidRDefault="00394482" w:rsidP="00394482">
      <w:pPr>
        <w:pStyle w:val="42"/>
        <w:rPr>
          <w:rFonts w:asciiTheme="minorHAnsi" w:eastAsiaTheme="minorEastAsia" w:hAnsiTheme="minorHAnsi" w:cstheme="minorBidi"/>
          <w:color w:val="auto"/>
          <w:kern w:val="2"/>
          <w:sz w:val="21"/>
          <w:szCs w:val="22"/>
        </w:rPr>
      </w:pPr>
      <w:r w:rsidRPr="00CB4AF0">
        <w:t>（2）衆議院厚生委員会</w:t>
      </w:r>
      <w:r>
        <w:rPr>
          <w:webHidden/>
        </w:rPr>
        <w:tab/>
        <w:t>112</w:t>
      </w:r>
    </w:p>
    <w:p w14:paraId="1E6EA224" w14:textId="77777777" w:rsidR="00394482" w:rsidRDefault="00394482" w:rsidP="00394482">
      <w:pPr>
        <w:pStyle w:val="32"/>
        <w:rPr>
          <w:rStyle w:val="ac"/>
        </w:rPr>
      </w:pPr>
      <w:r w:rsidRPr="00CB4AF0">
        <w:t>４　旧優生保護法施行後の優生手術に関する国会論議</w:t>
      </w:r>
      <w:r>
        <w:rPr>
          <w:webHidden/>
        </w:rPr>
        <w:tab/>
        <w:t>113</w:t>
      </w:r>
    </w:p>
    <w:p w14:paraId="154F036A" w14:textId="77777777" w:rsidR="00394482" w:rsidRPr="000F2C7F" w:rsidRDefault="00394482" w:rsidP="00394482">
      <w:pPr>
        <w:rPr>
          <w:noProof/>
        </w:rPr>
      </w:pPr>
    </w:p>
    <w:p w14:paraId="1342C62A" w14:textId="77777777" w:rsidR="00394482" w:rsidRPr="00257C95" w:rsidRDefault="00394482" w:rsidP="00394482">
      <w:pPr>
        <w:pStyle w:val="1f1"/>
        <w:rPr>
          <w:rFonts w:asciiTheme="minorHAnsi" w:eastAsiaTheme="minorEastAsia" w:hAnsiTheme="minorHAnsi" w:cstheme="minorBidi"/>
          <w:color w:val="auto"/>
          <w:kern w:val="2"/>
        </w:rPr>
      </w:pPr>
      <w:r w:rsidRPr="00CB4AF0">
        <w:t>第３章　旧優生保護法の改正過程―昭和24年改正から昭和30年改正まで―</w:t>
      </w:r>
      <w:r w:rsidRPr="00257C95">
        <w:rPr>
          <w:webHidden/>
        </w:rPr>
        <w:tab/>
      </w:r>
      <w:r>
        <w:rPr>
          <w:webHidden/>
        </w:rPr>
        <w:t>115</w:t>
      </w:r>
    </w:p>
    <w:p w14:paraId="03B8E5C5" w14:textId="77777777" w:rsidR="00394482" w:rsidRDefault="00394482" w:rsidP="00394482">
      <w:pPr>
        <w:pStyle w:val="25"/>
        <w:rPr>
          <w:rFonts w:asciiTheme="minorHAnsi" w:eastAsiaTheme="minorEastAsia" w:hAnsiTheme="minorHAnsi" w:cstheme="minorBidi"/>
          <w:color w:val="auto"/>
          <w:kern w:val="2"/>
          <w:sz w:val="21"/>
          <w:szCs w:val="22"/>
        </w:rPr>
      </w:pPr>
      <w:r w:rsidRPr="00CB4AF0">
        <w:lastRenderedPageBreak/>
        <w:t>Ⅰ　昭和24年改正（第1次改正）</w:t>
      </w:r>
      <w:r>
        <w:rPr>
          <w:webHidden/>
        </w:rPr>
        <w:tab/>
        <w:t>115</w:t>
      </w:r>
    </w:p>
    <w:p w14:paraId="675365FE"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改正の背景及び経緯</w:t>
      </w:r>
      <w:r>
        <w:rPr>
          <w:webHidden/>
        </w:rPr>
        <w:tab/>
        <w:t>115</w:t>
      </w:r>
    </w:p>
    <w:p w14:paraId="057CC0A8" w14:textId="77777777" w:rsidR="00394482" w:rsidRDefault="00394482" w:rsidP="00394482">
      <w:pPr>
        <w:pStyle w:val="42"/>
        <w:rPr>
          <w:rFonts w:asciiTheme="minorHAnsi" w:eastAsiaTheme="minorEastAsia" w:hAnsiTheme="minorHAnsi" w:cstheme="minorBidi"/>
          <w:color w:val="auto"/>
          <w:kern w:val="2"/>
          <w:sz w:val="21"/>
          <w:szCs w:val="22"/>
        </w:rPr>
      </w:pPr>
      <w:r w:rsidRPr="00CB4AF0">
        <w:t>（1）当時の社会情勢等</w:t>
      </w:r>
      <w:r>
        <w:rPr>
          <w:webHidden/>
        </w:rPr>
        <w:tab/>
        <w:t>115</w:t>
      </w:r>
    </w:p>
    <w:p w14:paraId="1DF7986B" w14:textId="77777777" w:rsidR="00394482" w:rsidRDefault="00394482" w:rsidP="00394482">
      <w:pPr>
        <w:pStyle w:val="42"/>
        <w:rPr>
          <w:rFonts w:asciiTheme="minorHAnsi" w:eastAsiaTheme="minorEastAsia" w:hAnsiTheme="minorHAnsi" w:cstheme="minorBidi"/>
          <w:color w:val="auto"/>
          <w:kern w:val="2"/>
          <w:sz w:val="21"/>
          <w:szCs w:val="22"/>
        </w:rPr>
      </w:pPr>
      <w:r w:rsidRPr="00CB4AF0">
        <w:t>（2）優生結婚相談所に係る施行規則の改正</w:t>
      </w:r>
      <w:r>
        <w:rPr>
          <w:webHidden/>
        </w:rPr>
        <w:tab/>
        <w:t>115</w:t>
      </w:r>
    </w:p>
    <w:p w14:paraId="3E9EFADE" w14:textId="77777777" w:rsidR="00394482" w:rsidRDefault="00394482" w:rsidP="00394482">
      <w:pPr>
        <w:pStyle w:val="42"/>
        <w:rPr>
          <w:rFonts w:asciiTheme="minorHAnsi" w:eastAsiaTheme="minorEastAsia" w:hAnsiTheme="minorHAnsi" w:cstheme="minorBidi"/>
          <w:color w:val="auto"/>
          <w:kern w:val="2"/>
          <w:sz w:val="21"/>
          <w:szCs w:val="22"/>
        </w:rPr>
      </w:pPr>
      <w:r w:rsidRPr="00CB4AF0">
        <w:t>（3）人工妊娠中絶等の要件緩和を求める動き</w:t>
      </w:r>
      <w:r>
        <w:rPr>
          <w:webHidden/>
        </w:rPr>
        <w:tab/>
        <w:t>117</w:t>
      </w:r>
    </w:p>
    <w:p w14:paraId="740AE0C0"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改正案の提出及び改正内容</w:t>
      </w:r>
      <w:r>
        <w:rPr>
          <w:webHidden/>
        </w:rPr>
        <w:tab/>
        <w:t>119</w:t>
      </w:r>
    </w:p>
    <w:p w14:paraId="605D183D"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国会における審議の経過</w:t>
      </w:r>
      <w:r>
        <w:rPr>
          <w:webHidden/>
        </w:rPr>
        <w:tab/>
        <w:t>121</w:t>
      </w:r>
    </w:p>
    <w:p w14:paraId="6E77CAFA"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４　診療所の48時間制限問題と優生保護法改正の模索</w:t>
      </w:r>
      <w:r>
        <w:rPr>
          <w:webHidden/>
        </w:rPr>
        <w:tab/>
        <w:t>127</w:t>
      </w:r>
    </w:p>
    <w:p w14:paraId="04B2CB7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５　優生手術の実施状況及び国会における質疑</w:t>
      </w:r>
      <w:r>
        <w:rPr>
          <w:webHidden/>
        </w:rPr>
        <w:tab/>
        <w:t>129</w:t>
      </w:r>
    </w:p>
    <w:p w14:paraId="5A344468"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６　強制優生手術実施に係る厚生省通知等</w:t>
      </w:r>
      <w:r>
        <w:rPr>
          <w:webHidden/>
        </w:rPr>
        <w:tab/>
        <w:t>135</w:t>
      </w:r>
    </w:p>
    <w:p w14:paraId="2231421E"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Ⅱ　昭和20年代半ばの人口問題等をめぐる動向と国会論議</w:t>
      </w:r>
      <w:r>
        <w:rPr>
          <w:webHidden/>
        </w:rPr>
        <w:tab/>
        <w:t>136</w:t>
      </w:r>
    </w:p>
    <w:p w14:paraId="56C247CC"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昭和20年代半ばの政治経済社会情勢</w:t>
      </w:r>
      <w:r>
        <w:rPr>
          <w:webHidden/>
        </w:rPr>
        <w:tab/>
        <w:t>136</w:t>
      </w:r>
    </w:p>
    <w:p w14:paraId="76494136"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人口問題等をめぐる動向</w:t>
      </w:r>
      <w:r>
        <w:rPr>
          <w:webHidden/>
        </w:rPr>
        <w:tab/>
        <w:t>137</w:t>
      </w:r>
    </w:p>
    <w:p w14:paraId="7357A83B"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人口問題、受胎調節等をめぐる国会論議</w:t>
      </w:r>
      <w:r>
        <w:rPr>
          <w:webHidden/>
        </w:rPr>
        <w:tab/>
        <w:t>140</w:t>
      </w:r>
    </w:p>
    <w:p w14:paraId="04DDC3C4" w14:textId="77777777" w:rsidR="00394482" w:rsidRDefault="00394482" w:rsidP="00394482">
      <w:pPr>
        <w:pStyle w:val="42"/>
        <w:rPr>
          <w:rFonts w:asciiTheme="minorHAnsi" w:eastAsiaTheme="minorEastAsia" w:hAnsiTheme="minorHAnsi" w:cstheme="minorBidi"/>
          <w:color w:val="auto"/>
          <w:kern w:val="2"/>
          <w:sz w:val="21"/>
          <w:szCs w:val="22"/>
        </w:rPr>
      </w:pPr>
      <w:r w:rsidRPr="00CB4AF0">
        <w:t>（1）昭和23年末における国会論議</w:t>
      </w:r>
      <w:r>
        <w:rPr>
          <w:webHidden/>
        </w:rPr>
        <w:tab/>
        <w:t>140</w:t>
      </w:r>
    </w:p>
    <w:p w14:paraId="4AABF212" w14:textId="77777777" w:rsidR="00394482" w:rsidRDefault="00394482" w:rsidP="00394482">
      <w:pPr>
        <w:pStyle w:val="42"/>
        <w:rPr>
          <w:rFonts w:asciiTheme="minorHAnsi" w:eastAsiaTheme="minorEastAsia" w:hAnsiTheme="minorHAnsi" w:cstheme="minorBidi"/>
          <w:color w:val="auto"/>
          <w:kern w:val="2"/>
          <w:sz w:val="21"/>
          <w:szCs w:val="22"/>
        </w:rPr>
      </w:pPr>
      <w:r w:rsidRPr="00CB4AF0">
        <w:t>（2）昭和24年における国会論議</w:t>
      </w:r>
      <w:r>
        <w:rPr>
          <w:webHidden/>
        </w:rPr>
        <w:tab/>
        <w:t>140</w:t>
      </w:r>
    </w:p>
    <w:p w14:paraId="41727B66" w14:textId="77777777" w:rsidR="00394482" w:rsidRDefault="00394482" w:rsidP="00394482">
      <w:pPr>
        <w:pStyle w:val="42"/>
        <w:rPr>
          <w:rFonts w:asciiTheme="minorHAnsi" w:eastAsiaTheme="minorEastAsia" w:hAnsiTheme="minorHAnsi" w:cstheme="minorBidi"/>
          <w:color w:val="auto"/>
          <w:kern w:val="2"/>
          <w:sz w:val="21"/>
          <w:szCs w:val="22"/>
        </w:rPr>
      </w:pPr>
      <w:r w:rsidRPr="00CB4AF0">
        <w:t>（3）昭和25年の国会論議</w:t>
      </w:r>
      <w:r>
        <w:rPr>
          <w:webHidden/>
        </w:rPr>
        <w:tab/>
        <w:t>145</w:t>
      </w:r>
    </w:p>
    <w:p w14:paraId="5FF4D03E" w14:textId="77777777" w:rsidR="00394482" w:rsidRDefault="00394482" w:rsidP="00394482">
      <w:pPr>
        <w:pStyle w:val="42"/>
        <w:rPr>
          <w:rFonts w:asciiTheme="minorHAnsi" w:eastAsiaTheme="minorEastAsia" w:hAnsiTheme="minorHAnsi" w:cstheme="minorBidi"/>
          <w:color w:val="auto"/>
          <w:kern w:val="2"/>
          <w:sz w:val="21"/>
          <w:szCs w:val="22"/>
        </w:rPr>
      </w:pPr>
      <w:r w:rsidRPr="00CB4AF0">
        <w:t>（4）昭和26年の国会論議</w:t>
      </w:r>
      <w:r>
        <w:rPr>
          <w:webHidden/>
        </w:rPr>
        <w:tab/>
        <w:t>146</w:t>
      </w:r>
    </w:p>
    <w:p w14:paraId="4DE5D2B5" w14:textId="77777777" w:rsidR="00394482" w:rsidRDefault="00394482" w:rsidP="00394482">
      <w:pPr>
        <w:pStyle w:val="42"/>
        <w:rPr>
          <w:rFonts w:asciiTheme="minorHAnsi" w:eastAsiaTheme="minorEastAsia" w:hAnsiTheme="minorHAnsi" w:cstheme="minorBidi"/>
          <w:color w:val="auto"/>
          <w:kern w:val="2"/>
          <w:sz w:val="21"/>
          <w:szCs w:val="22"/>
        </w:rPr>
      </w:pPr>
      <w:r w:rsidRPr="00CB4AF0">
        <w:t>（5）昭和27年の国会論議</w:t>
      </w:r>
      <w:r>
        <w:rPr>
          <w:webHidden/>
        </w:rPr>
        <w:tab/>
        <w:t>149</w:t>
      </w:r>
    </w:p>
    <w:p w14:paraId="04D15115"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Ⅲ　精神衛生法の制定</w:t>
      </w:r>
      <w:r>
        <w:rPr>
          <w:webHidden/>
        </w:rPr>
        <w:tab/>
        <w:t>150</w:t>
      </w:r>
    </w:p>
    <w:p w14:paraId="6D20589C"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精神衛生法成立までの経緯</w:t>
      </w:r>
      <w:r>
        <w:rPr>
          <w:webHidden/>
        </w:rPr>
        <w:tab/>
        <w:t>150</w:t>
      </w:r>
    </w:p>
    <w:p w14:paraId="0CF44B8A"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精神衛生法の概要</w:t>
      </w:r>
      <w:r>
        <w:rPr>
          <w:webHidden/>
        </w:rPr>
        <w:tab/>
        <w:t>151</w:t>
      </w:r>
    </w:p>
    <w:p w14:paraId="1302B225"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Ⅳ　昭和27年改正（第2次改正）</w:t>
      </w:r>
      <w:r>
        <w:rPr>
          <w:webHidden/>
        </w:rPr>
        <w:tab/>
        <w:t>154</w:t>
      </w:r>
    </w:p>
    <w:p w14:paraId="6978F414"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審議の経過及び改正内容</w:t>
      </w:r>
      <w:r>
        <w:rPr>
          <w:webHidden/>
        </w:rPr>
        <w:tab/>
        <w:t>154</w:t>
      </w:r>
    </w:p>
    <w:p w14:paraId="60389DC6"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国会における審議の概要</w:t>
      </w:r>
      <w:r>
        <w:rPr>
          <w:webHidden/>
        </w:rPr>
        <w:tab/>
        <w:t>156</w:t>
      </w:r>
    </w:p>
    <w:p w14:paraId="77098E17"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Ⅴ　昭和27年改正後の人口政策、優生保護等をめぐる動向と国会論議</w:t>
      </w:r>
      <w:r>
        <w:rPr>
          <w:webHidden/>
        </w:rPr>
        <w:tab/>
        <w:t>160</w:t>
      </w:r>
    </w:p>
    <w:p w14:paraId="449D0E6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昭和27年改正後の政治経済社会情勢</w:t>
      </w:r>
      <w:r>
        <w:rPr>
          <w:webHidden/>
        </w:rPr>
        <w:tab/>
        <w:t>160</w:t>
      </w:r>
    </w:p>
    <w:p w14:paraId="583E5D9B"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人口問題、優生保護、家族計画等をめぐる動き</w:t>
      </w:r>
      <w:r>
        <w:rPr>
          <w:webHidden/>
        </w:rPr>
        <w:tab/>
        <w:t>161</w:t>
      </w:r>
    </w:p>
    <w:p w14:paraId="6B99FB7E"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昭和27年改正後の国会論議</w:t>
      </w:r>
      <w:r>
        <w:rPr>
          <w:webHidden/>
        </w:rPr>
        <w:tab/>
        <w:t>164</w:t>
      </w:r>
    </w:p>
    <w:p w14:paraId="0D51F81A" w14:textId="77777777" w:rsidR="00394482" w:rsidRDefault="00394482" w:rsidP="00394482">
      <w:pPr>
        <w:pStyle w:val="42"/>
        <w:rPr>
          <w:rFonts w:asciiTheme="minorHAnsi" w:eastAsiaTheme="minorEastAsia" w:hAnsiTheme="minorHAnsi" w:cstheme="minorBidi"/>
          <w:color w:val="auto"/>
          <w:kern w:val="2"/>
          <w:sz w:val="21"/>
          <w:szCs w:val="22"/>
        </w:rPr>
      </w:pPr>
      <w:r w:rsidRPr="00CB4AF0">
        <w:t>（1）昭和27年後半の国会論議</w:t>
      </w:r>
      <w:r>
        <w:rPr>
          <w:webHidden/>
        </w:rPr>
        <w:tab/>
        <w:t>165</w:t>
      </w:r>
    </w:p>
    <w:p w14:paraId="1CA7C381" w14:textId="77777777" w:rsidR="00394482" w:rsidRDefault="00394482" w:rsidP="00394482">
      <w:pPr>
        <w:pStyle w:val="42"/>
        <w:rPr>
          <w:rFonts w:asciiTheme="minorHAnsi" w:eastAsiaTheme="minorEastAsia" w:hAnsiTheme="minorHAnsi" w:cstheme="minorBidi"/>
          <w:color w:val="auto"/>
          <w:kern w:val="2"/>
          <w:sz w:val="21"/>
          <w:szCs w:val="22"/>
        </w:rPr>
      </w:pPr>
      <w:r w:rsidRPr="00CB4AF0">
        <w:t>（2）昭和28年の国会論議</w:t>
      </w:r>
      <w:r>
        <w:rPr>
          <w:webHidden/>
        </w:rPr>
        <w:tab/>
        <w:t>168</w:t>
      </w:r>
    </w:p>
    <w:p w14:paraId="6B03FF55" w14:textId="77777777" w:rsidR="00394482" w:rsidRDefault="00394482" w:rsidP="00394482">
      <w:pPr>
        <w:pStyle w:val="42"/>
        <w:rPr>
          <w:rFonts w:asciiTheme="minorHAnsi" w:eastAsiaTheme="minorEastAsia" w:hAnsiTheme="minorHAnsi" w:cstheme="minorBidi"/>
          <w:color w:val="auto"/>
          <w:kern w:val="2"/>
          <w:sz w:val="21"/>
          <w:szCs w:val="22"/>
        </w:rPr>
      </w:pPr>
      <w:r w:rsidRPr="00CB4AF0">
        <w:t>（3）昭和29年の国会論議</w:t>
      </w:r>
      <w:r>
        <w:rPr>
          <w:webHidden/>
        </w:rPr>
        <w:tab/>
        <w:t>171</w:t>
      </w:r>
    </w:p>
    <w:p w14:paraId="1367470F" w14:textId="77777777" w:rsidR="00394482" w:rsidRDefault="00394482" w:rsidP="00394482">
      <w:pPr>
        <w:pStyle w:val="42"/>
        <w:rPr>
          <w:rFonts w:asciiTheme="minorHAnsi" w:eastAsiaTheme="minorEastAsia" w:hAnsiTheme="minorHAnsi" w:cstheme="minorBidi"/>
          <w:color w:val="auto"/>
          <w:kern w:val="2"/>
          <w:sz w:val="21"/>
          <w:szCs w:val="22"/>
        </w:rPr>
      </w:pPr>
      <w:r w:rsidRPr="00CB4AF0">
        <w:t>（4）昭和30年の国会論議</w:t>
      </w:r>
      <w:r>
        <w:rPr>
          <w:webHidden/>
        </w:rPr>
        <w:tab/>
        <w:t>175</w:t>
      </w:r>
    </w:p>
    <w:p w14:paraId="7C1DC291"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Ⅵ　昭和30年改正（第3次改正）</w:t>
      </w:r>
      <w:r>
        <w:rPr>
          <w:webHidden/>
        </w:rPr>
        <w:tab/>
        <w:t>177</w:t>
      </w:r>
    </w:p>
    <w:p w14:paraId="1CBE36C1"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改正の背景及び改正内容</w:t>
      </w:r>
      <w:r>
        <w:rPr>
          <w:webHidden/>
        </w:rPr>
        <w:tab/>
        <w:t>177</w:t>
      </w:r>
    </w:p>
    <w:p w14:paraId="48474A2D"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審議の概要</w:t>
      </w:r>
      <w:r>
        <w:rPr>
          <w:webHidden/>
        </w:rPr>
        <w:tab/>
        <w:t>178</w:t>
      </w:r>
    </w:p>
    <w:p w14:paraId="71F585CC" w14:textId="77777777" w:rsidR="00394482" w:rsidRDefault="00394482" w:rsidP="00394482">
      <w:pPr>
        <w:pStyle w:val="42"/>
        <w:rPr>
          <w:rFonts w:asciiTheme="minorHAnsi" w:eastAsiaTheme="minorEastAsia" w:hAnsiTheme="minorHAnsi" w:cstheme="minorBidi"/>
          <w:color w:val="auto"/>
          <w:kern w:val="2"/>
          <w:sz w:val="21"/>
          <w:szCs w:val="22"/>
        </w:rPr>
      </w:pPr>
      <w:r w:rsidRPr="00CB4AF0">
        <w:t>（1）参議院における審議の概要</w:t>
      </w:r>
      <w:r>
        <w:rPr>
          <w:webHidden/>
        </w:rPr>
        <w:tab/>
        <w:t>178</w:t>
      </w:r>
    </w:p>
    <w:p w14:paraId="731AE110" w14:textId="77777777" w:rsidR="00394482" w:rsidRDefault="00394482" w:rsidP="00394482">
      <w:pPr>
        <w:pStyle w:val="42"/>
        <w:rPr>
          <w:rFonts w:asciiTheme="minorHAnsi" w:eastAsiaTheme="minorEastAsia" w:hAnsiTheme="minorHAnsi" w:cstheme="minorBidi"/>
          <w:color w:val="auto"/>
          <w:kern w:val="2"/>
          <w:sz w:val="21"/>
          <w:szCs w:val="22"/>
        </w:rPr>
      </w:pPr>
      <w:r w:rsidRPr="00CB4AF0">
        <w:t>（2）衆議院における審議の概要</w:t>
      </w:r>
      <w:r>
        <w:rPr>
          <w:webHidden/>
        </w:rPr>
        <w:tab/>
        <w:t>179</w:t>
      </w:r>
    </w:p>
    <w:p w14:paraId="693909B0" w14:textId="77777777" w:rsidR="00394482" w:rsidRDefault="00394482" w:rsidP="00394482">
      <w:pPr>
        <w:pStyle w:val="25"/>
        <w:rPr>
          <w:rStyle w:val="ac"/>
        </w:rPr>
      </w:pPr>
      <w:r w:rsidRPr="00CB4AF0">
        <w:lastRenderedPageBreak/>
        <w:t>Ⅶ　昭和30年改正後の優生手術等に関する国会論議</w:t>
      </w:r>
      <w:r>
        <w:rPr>
          <w:webHidden/>
        </w:rPr>
        <w:tab/>
        <w:t>181</w:t>
      </w:r>
    </w:p>
    <w:p w14:paraId="4C358DE9" w14:textId="77777777" w:rsidR="00394482" w:rsidRPr="000F2C7F" w:rsidRDefault="00394482" w:rsidP="00394482">
      <w:pPr>
        <w:rPr>
          <w:noProof/>
        </w:rPr>
      </w:pPr>
    </w:p>
    <w:p w14:paraId="3D920FD7" w14:textId="77777777" w:rsidR="00394482" w:rsidRDefault="00394482" w:rsidP="00394482">
      <w:pPr>
        <w:pStyle w:val="1f1"/>
        <w:rPr>
          <w:rFonts w:asciiTheme="minorHAnsi" w:eastAsiaTheme="minorEastAsia" w:hAnsiTheme="minorHAnsi" w:cstheme="minorBidi"/>
          <w:color w:val="auto"/>
          <w:kern w:val="2"/>
          <w:sz w:val="21"/>
          <w:szCs w:val="22"/>
        </w:rPr>
      </w:pPr>
      <w:r w:rsidRPr="00CB4AF0">
        <w:t>第４章　旧優生保護法改正等の動き―昭和30年代から平成7年改正まで―</w:t>
      </w:r>
      <w:r>
        <w:rPr>
          <w:webHidden/>
        </w:rPr>
        <w:tab/>
        <w:t>185</w:t>
      </w:r>
    </w:p>
    <w:p w14:paraId="27769009"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Ⅰ　昭和30年代における優生保護法改正等の動き</w:t>
      </w:r>
      <w:r>
        <w:rPr>
          <w:webHidden/>
        </w:rPr>
        <w:tab/>
        <w:t>185</w:t>
      </w:r>
    </w:p>
    <w:p w14:paraId="0A807673"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昭和30年代の政治経済情勢と優生保護法をめぐる状況</w:t>
      </w:r>
      <w:r>
        <w:rPr>
          <w:webHidden/>
        </w:rPr>
        <w:tab/>
        <w:t>185</w:t>
      </w:r>
    </w:p>
    <w:p w14:paraId="7D4CD0B2"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昭和35年改正（第4次改正）</w:t>
      </w:r>
      <w:r>
        <w:rPr>
          <w:webHidden/>
        </w:rPr>
        <w:tab/>
        <w:t>188</w:t>
      </w:r>
    </w:p>
    <w:p w14:paraId="06EF4257" w14:textId="77777777" w:rsidR="00394482" w:rsidRDefault="00394482" w:rsidP="00394482">
      <w:pPr>
        <w:pStyle w:val="42"/>
        <w:rPr>
          <w:rFonts w:asciiTheme="minorHAnsi" w:eastAsiaTheme="minorEastAsia" w:hAnsiTheme="minorHAnsi" w:cstheme="minorBidi"/>
          <w:color w:val="auto"/>
          <w:kern w:val="2"/>
          <w:sz w:val="21"/>
          <w:szCs w:val="22"/>
        </w:rPr>
      </w:pPr>
      <w:r w:rsidRPr="00CB4AF0">
        <w:t>（1）改正案の審議経過及び法案の内容</w:t>
      </w:r>
      <w:r>
        <w:rPr>
          <w:webHidden/>
        </w:rPr>
        <w:tab/>
        <w:t>188</w:t>
      </w:r>
    </w:p>
    <w:p w14:paraId="23D0B8E2" w14:textId="77777777" w:rsidR="00394482" w:rsidRDefault="00394482" w:rsidP="00394482">
      <w:pPr>
        <w:pStyle w:val="42"/>
        <w:rPr>
          <w:rFonts w:asciiTheme="minorHAnsi" w:eastAsiaTheme="minorEastAsia" w:hAnsiTheme="minorHAnsi" w:cstheme="minorBidi"/>
          <w:color w:val="auto"/>
          <w:kern w:val="2"/>
          <w:sz w:val="21"/>
          <w:szCs w:val="22"/>
        </w:rPr>
      </w:pPr>
      <w:r w:rsidRPr="00CB4AF0">
        <w:t>（2）審議の概要</w:t>
      </w:r>
      <w:r>
        <w:rPr>
          <w:webHidden/>
        </w:rPr>
        <w:tab/>
        <w:t>188</w:t>
      </w:r>
    </w:p>
    <w:p w14:paraId="19516F33" w14:textId="77777777" w:rsidR="00394482" w:rsidRDefault="00394482" w:rsidP="00394482">
      <w:pPr>
        <w:pStyle w:val="52"/>
        <w:rPr>
          <w:rFonts w:asciiTheme="minorHAnsi" w:eastAsiaTheme="minorEastAsia" w:hAnsiTheme="minorHAnsi" w:cstheme="minorBidi"/>
        </w:rPr>
      </w:pPr>
      <w:r w:rsidRPr="00CB4AF0">
        <w:t>（ⅰ）参議院における審議の概要</w:t>
      </w:r>
      <w:r>
        <w:rPr>
          <w:webHidden/>
        </w:rPr>
        <w:tab/>
        <w:t>188</w:t>
      </w:r>
    </w:p>
    <w:p w14:paraId="6423BABC" w14:textId="77777777" w:rsidR="00394482" w:rsidRDefault="00394482" w:rsidP="00394482">
      <w:pPr>
        <w:pStyle w:val="52"/>
        <w:rPr>
          <w:rFonts w:asciiTheme="minorHAnsi" w:eastAsiaTheme="minorEastAsia" w:hAnsiTheme="minorHAnsi" w:cstheme="minorBidi"/>
        </w:rPr>
      </w:pPr>
      <w:r w:rsidRPr="00CB4AF0">
        <w:t>（ⅱ）衆議院における審議の概要</w:t>
      </w:r>
      <w:r>
        <w:rPr>
          <w:webHidden/>
        </w:rPr>
        <w:tab/>
        <w:t>190</w:t>
      </w:r>
    </w:p>
    <w:p w14:paraId="49BFBBE0" w14:textId="77777777" w:rsidR="00394482" w:rsidRDefault="00394482" w:rsidP="00394482">
      <w:pPr>
        <w:pStyle w:val="42"/>
        <w:rPr>
          <w:rFonts w:asciiTheme="minorHAnsi" w:eastAsiaTheme="minorEastAsia" w:hAnsiTheme="minorHAnsi" w:cstheme="minorBidi"/>
          <w:color w:val="auto"/>
          <w:kern w:val="2"/>
          <w:sz w:val="21"/>
          <w:szCs w:val="22"/>
        </w:rPr>
      </w:pPr>
      <w:r w:rsidRPr="00CB4AF0">
        <w:t>（3）「優生保護法とその将来について」</w:t>
      </w:r>
      <w:r>
        <w:rPr>
          <w:webHidden/>
        </w:rPr>
        <w:tab/>
        <w:t>192</w:t>
      </w:r>
    </w:p>
    <w:p w14:paraId="5B976AB2"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精神薄弱者福祉法の制定</w:t>
      </w:r>
      <w:r>
        <w:rPr>
          <w:webHidden/>
        </w:rPr>
        <w:tab/>
        <w:t>193</w:t>
      </w:r>
    </w:p>
    <w:p w14:paraId="5AE52533" w14:textId="77777777" w:rsidR="00394482" w:rsidRDefault="00394482" w:rsidP="00394482">
      <w:pPr>
        <w:pStyle w:val="42"/>
        <w:rPr>
          <w:rFonts w:asciiTheme="minorHAnsi" w:eastAsiaTheme="minorEastAsia" w:hAnsiTheme="minorHAnsi" w:cstheme="minorBidi"/>
          <w:color w:val="auto"/>
          <w:kern w:val="2"/>
          <w:sz w:val="21"/>
          <w:szCs w:val="22"/>
        </w:rPr>
      </w:pPr>
      <w:r w:rsidRPr="00CB4AF0">
        <w:t>（1）法律案の内容及び審議経過</w:t>
      </w:r>
      <w:r>
        <w:rPr>
          <w:webHidden/>
        </w:rPr>
        <w:tab/>
        <w:t>193</w:t>
      </w:r>
    </w:p>
    <w:p w14:paraId="23D0FD01" w14:textId="77777777" w:rsidR="00394482" w:rsidRDefault="00394482" w:rsidP="00394482">
      <w:pPr>
        <w:pStyle w:val="42"/>
        <w:rPr>
          <w:rFonts w:asciiTheme="minorHAnsi" w:eastAsiaTheme="minorEastAsia" w:hAnsiTheme="minorHAnsi" w:cstheme="minorBidi"/>
          <w:color w:val="auto"/>
          <w:kern w:val="2"/>
          <w:sz w:val="21"/>
          <w:szCs w:val="22"/>
        </w:rPr>
      </w:pPr>
      <w:r w:rsidRPr="00CB4AF0">
        <w:t>（2）審議の概要</w:t>
      </w:r>
      <w:r>
        <w:rPr>
          <w:webHidden/>
        </w:rPr>
        <w:tab/>
        <w:t>194</w:t>
      </w:r>
    </w:p>
    <w:p w14:paraId="2386E349" w14:textId="77777777" w:rsidR="00394482" w:rsidRDefault="00394482" w:rsidP="00394482">
      <w:pPr>
        <w:pStyle w:val="52"/>
        <w:rPr>
          <w:rFonts w:asciiTheme="minorHAnsi" w:eastAsiaTheme="minorEastAsia" w:hAnsiTheme="minorHAnsi" w:cstheme="minorBidi"/>
        </w:rPr>
      </w:pPr>
      <w:r w:rsidRPr="00CB4AF0">
        <w:t>（ⅰ）衆議院における審議の概要</w:t>
      </w:r>
      <w:r>
        <w:rPr>
          <w:webHidden/>
        </w:rPr>
        <w:tab/>
        <w:t>195</w:t>
      </w:r>
    </w:p>
    <w:p w14:paraId="08CA2BC8" w14:textId="77777777" w:rsidR="00394482" w:rsidRDefault="00394482" w:rsidP="00394482">
      <w:pPr>
        <w:pStyle w:val="52"/>
        <w:rPr>
          <w:rFonts w:asciiTheme="minorHAnsi" w:eastAsiaTheme="minorEastAsia" w:hAnsiTheme="minorHAnsi" w:cstheme="minorBidi"/>
        </w:rPr>
      </w:pPr>
      <w:r w:rsidRPr="00CB4AF0">
        <w:t>（ⅱ）参議院における審議の概要</w:t>
      </w:r>
      <w:r>
        <w:rPr>
          <w:webHidden/>
        </w:rPr>
        <w:tab/>
        <w:t>197</w:t>
      </w:r>
    </w:p>
    <w:p w14:paraId="4EFE5D5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４　昭和30年代後半の人工妊娠中絶に関する国会論議</w:t>
      </w:r>
      <w:r>
        <w:rPr>
          <w:webHidden/>
        </w:rPr>
        <w:tab/>
        <w:t>197</w:t>
      </w:r>
    </w:p>
    <w:p w14:paraId="0F4FA99A"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５　人口問題の転換と人口資質への視点</w:t>
      </w:r>
      <w:r>
        <w:rPr>
          <w:webHidden/>
        </w:rPr>
        <w:tab/>
        <w:t>198</w:t>
      </w:r>
    </w:p>
    <w:p w14:paraId="7E2A27FF"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Ⅱ　昭和40年代における優生保護法改正等の動き</w:t>
      </w:r>
      <w:r>
        <w:rPr>
          <w:webHidden/>
        </w:rPr>
        <w:tab/>
        <w:t>200</w:t>
      </w:r>
    </w:p>
    <w:p w14:paraId="324D648A"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昭和40年代における政治経済社会情勢と人口問題、優生保護法をめぐる状況</w:t>
      </w:r>
      <w:r>
        <w:rPr>
          <w:webHidden/>
        </w:rPr>
        <w:tab/>
        <w:t>200</w:t>
      </w:r>
    </w:p>
    <w:p w14:paraId="5E16C232"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母子保健法制定と母子保健施策の推進</w:t>
      </w:r>
      <w:r>
        <w:rPr>
          <w:webHidden/>
        </w:rPr>
        <w:tab/>
        <w:t>202</w:t>
      </w:r>
    </w:p>
    <w:p w14:paraId="2A24DD9E" w14:textId="77777777" w:rsidR="00394482" w:rsidRDefault="00394482" w:rsidP="00394482">
      <w:pPr>
        <w:pStyle w:val="42"/>
        <w:rPr>
          <w:rFonts w:asciiTheme="minorHAnsi" w:eastAsiaTheme="minorEastAsia" w:hAnsiTheme="minorHAnsi" w:cstheme="minorBidi"/>
          <w:color w:val="auto"/>
          <w:kern w:val="2"/>
          <w:sz w:val="21"/>
          <w:szCs w:val="22"/>
        </w:rPr>
      </w:pPr>
      <w:r w:rsidRPr="00CB4AF0">
        <w:t>（1）母子保健法の制定</w:t>
      </w:r>
      <w:r>
        <w:rPr>
          <w:webHidden/>
        </w:rPr>
        <w:tab/>
        <w:t>202</w:t>
      </w:r>
    </w:p>
    <w:p w14:paraId="6356CDFD" w14:textId="77777777" w:rsidR="00394482" w:rsidRDefault="00394482" w:rsidP="00394482">
      <w:pPr>
        <w:pStyle w:val="42"/>
        <w:rPr>
          <w:rFonts w:asciiTheme="minorHAnsi" w:eastAsiaTheme="minorEastAsia" w:hAnsiTheme="minorHAnsi" w:cstheme="minorBidi"/>
          <w:color w:val="auto"/>
          <w:kern w:val="2"/>
          <w:sz w:val="21"/>
          <w:szCs w:val="22"/>
        </w:rPr>
      </w:pPr>
      <w:r w:rsidRPr="00CB4AF0">
        <w:t>（2）母子保健施策の推進</w:t>
      </w:r>
      <w:r>
        <w:rPr>
          <w:webHidden/>
        </w:rPr>
        <w:tab/>
        <w:t>203</w:t>
      </w:r>
    </w:p>
    <w:p w14:paraId="142949B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不幸な子どもの生まれない運動の展開</w:t>
      </w:r>
      <w:r>
        <w:rPr>
          <w:webHidden/>
        </w:rPr>
        <w:tab/>
        <w:t>206</w:t>
      </w:r>
    </w:p>
    <w:p w14:paraId="0EFDAD0D" w14:textId="77777777" w:rsidR="00394482" w:rsidRDefault="00394482" w:rsidP="00394482">
      <w:pPr>
        <w:pStyle w:val="42"/>
        <w:rPr>
          <w:rFonts w:asciiTheme="minorHAnsi" w:eastAsiaTheme="minorEastAsia" w:hAnsiTheme="minorHAnsi" w:cstheme="minorBidi"/>
          <w:color w:val="auto"/>
          <w:kern w:val="2"/>
          <w:sz w:val="21"/>
          <w:szCs w:val="22"/>
        </w:rPr>
      </w:pPr>
      <w:r w:rsidRPr="00CB4AF0">
        <w:t>（1）不幸な子どもの生まれない施策の開始</w:t>
      </w:r>
      <w:r>
        <w:rPr>
          <w:webHidden/>
        </w:rPr>
        <w:tab/>
        <w:t>206</w:t>
      </w:r>
    </w:p>
    <w:p w14:paraId="34E48EB6" w14:textId="77777777" w:rsidR="00394482" w:rsidRDefault="00394482" w:rsidP="00394482">
      <w:pPr>
        <w:pStyle w:val="42"/>
        <w:rPr>
          <w:rFonts w:asciiTheme="minorHAnsi" w:eastAsiaTheme="minorEastAsia" w:hAnsiTheme="minorHAnsi" w:cstheme="minorBidi"/>
          <w:color w:val="auto"/>
          <w:kern w:val="2"/>
          <w:sz w:val="21"/>
          <w:szCs w:val="22"/>
        </w:rPr>
      </w:pPr>
      <w:r w:rsidRPr="00CB4AF0">
        <w:t>（2）羊水検査の実施と自治体施策</w:t>
      </w:r>
      <w:r>
        <w:rPr>
          <w:webHidden/>
        </w:rPr>
        <w:tab/>
        <w:t>208</w:t>
      </w:r>
    </w:p>
    <w:p w14:paraId="3F439E6E" w14:textId="77777777" w:rsidR="00394482" w:rsidRDefault="00394482" w:rsidP="00394482">
      <w:pPr>
        <w:pStyle w:val="42"/>
        <w:rPr>
          <w:rFonts w:asciiTheme="minorHAnsi" w:eastAsiaTheme="minorEastAsia" w:hAnsiTheme="minorHAnsi" w:cstheme="minorBidi"/>
          <w:color w:val="auto"/>
          <w:kern w:val="2"/>
          <w:sz w:val="21"/>
          <w:szCs w:val="22"/>
        </w:rPr>
      </w:pPr>
      <w:r w:rsidRPr="00CB4AF0">
        <w:t>（3）不幸な子どもの生まれない運動への反対運動</w:t>
      </w:r>
      <w:r>
        <w:rPr>
          <w:webHidden/>
        </w:rPr>
        <w:tab/>
        <w:t>209</w:t>
      </w:r>
    </w:p>
    <w:p w14:paraId="2021B249"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４　コロニー構想と心身障害者対策基本法の制定</w:t>
      </w:r>
      <w:r>
        <w:rPr>
          <w:webHidden/>
        </w:rPr>
        <w:tab/>
        <w:t>210</w:t>
      </w:r>
    </w:p>
    <w:p w14:paraId="47C16992"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５　優生保護法改正案提出の背景及び経緯</w:t>
      </w:r>
      <w:r>
        <w:rPr>
          <w:webHidden/>
        </w:rPr>
        <w:tab/>
        <w:t>214</w:t>
      </w:r>
    </w:p>
    <w:p w14:paraId="61FBD1B7" w14:textId="77777777" w:rsidR="00394482" w:rsidRDefault="00394482" w:rsidP="00394482">
      <w:pPr>
        <w:pStyle w:val="42"/>
        <w:rPr>
          <w:rFonts w:asciiTheme="minorHAnsi" w:eastAsiaTheme="minorEastAsia" w:hAnsiTheme="minorHAnsi" w:cstheme="minorBidi"/>
          <w:color w:val="auto"/>
          <w:kern w:val="2"/>
          <w:sz w:val="21"/>
          <w:szCs w:val="22"/>
        </w:rPr>
      </w:pPr>
      <w:r w:rsidRPr="00CB4AF0">
        <w:t>（1）優生保護法改正案提出の背景</w:t>
      </w:r>
      <w:r>
        <w:rPr>
          <w:webHidden/>
        </w:rPr>
        <w:tab/>
        <w:t>214</w:t>
      </w:r>
    </w:p>
    <w:p w14:paraId="14A944DB" w14:textId="77777777" w:rsidR="00394482" w:rsidRDefault="00394482" w:rsidP="00394482">
      <w:pPr>
        <w:pStyle w:val="42"/>
        <w:rPr>
          <w:rFonts w:asciiTheme="minorHAnsi" w:eastAsiaTheme="minorEastAsia" w:hAnsiTheme="minorHAnsi" w:cstheme="minorBidi"/>
          <w:color w:val="auto"/>
          <w:kern w:val="2"/>
          <w:sz w:val="21"/>
          <w:szCs w:val="22"/>
        </w:rPr>
      </w:pPr>
      <w:r w:rsidRPr="00CB4AF0">
        <w:t>（2）優生保護法改正案提出の経緯</w:t>
      </w:r>
      <w:r>
        <w:rPr>
          <w:webHidden/>
        </w:rPr>
        <w:tab/>
        <w:t>216</w:t>
      </w:r>
    </w:p>
    <w:p w14:paraId="3CC34433"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６　優生保護法改正案の概要及び審議経過</w:t>
      </w:r>
      <w:r>
        <w:rPr>
          <w:webHidden/>
        </w:rPr>
        <w:tab/>
        <w:t>221</w:t>
      </w:r>
    </w:p>
    <w:p w14:paraId="2A1C2CAC" w14:textId="77777777" w:rsidR="00394482" w:rsidRDefault="00394482" w:rsidP="00394482">
      <w:pPr>
        <w:pStyle w:val="42"/>
        <w:rPr>
          <w:rFonts w:asciiTheme="minorHAnsi" w:eastAsiaTheme="minorEastAsia" w:hAnsiTheme="minorHAnsi" w:cstheme="minorBidi"/>
          <w:color w:val="auto"/>
          <w:kern w:val="2"/>
          <w:sz w:val="21"/>
          <w:szCs w:val="22"/>
        </w:rPr>
      </w:pPr>
      <w:r w:rsidRPr="00CB4AF0">
        <w:t>（1）優生保護法改正案の提出、廃案、再提出</w:t>
      </w:r>
      <w:r>
        <w:rPr>
          <w:webHidden/>
        </w:rPr>
        <w:tab/>
        <w:t>221</w:t>
      </w:r>
    </w:p>
    <w:p w14:paraId="15EA9BA7" w14:textId="77777777" w:rsidR="00394482" w:rsidRDefault="00394482" w:rsidP="00394482">
      <w:pPr>
        <w:pStyle w:val="42"/>
        <w:rPr>
          <w:rFonts w:asciiTheme="minorHAnsi" w:eastAsiaTheme="minorEastAsia" w:hAnsiTheme="minorHAnsi" w:cstheme="minorBidi"/>
          <w:color w:val="auto"/>
          <w:kern w:val="2"/>
          <w:sz w:val="21"/>
          <w:szCs w:val="22"/>
        </w:rPr>
      </w:pPr>
      <w:r w:rsidRPr="00CB4AF0">
        <w:t>（2）優生保護法改正案の国会審議の概要及び経過</w:t>
      </w:r>
      <w:r>
        <w:rPr>
          <w:webHidden/>
        </w:rPr>
        <w:tab/>
        <w:t>224</w:t>
      </w:r>
    </w:p>
    <w:p w14:paraId="64620EFC"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Ⅲ　昭和50年代の優生保護法改正等の動き</w:t>
      </w:r>
      <w:r>
        <w:rPr>
          <w:webHidden/>
        </w:rPr>
        <w:tab/>
        <w:t>227</w:t>
      </w:r>
    </w:p>
    <w:p w14:paraId="20E5D80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昭和50年代の政治経済社会情勢と優生保護法をめぐる動き</w:t>
      </w:r>
      <w:r>
        <w:rPr>
          <w:webHidden/>
        </w:rPr>
        <w:tab/>
        <w:t>227</w:t>
      </w:r>
    </w:p>
    <w:p w14:paraId="2C9D4F66"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昭和50年代における優生保護法改正の動き</w:t>
      </w:r>
      <w:r>
        <w:rPr>
          <w:webHidden/>
        </w:rPr>
        <w:tab/>
        <w:t>229</w:t>
      </w:r>
    </w:p>
    <w:p w14:paraId="29FBC124" w14:textId="77777777" w:rsidR="00394482" w:rsidRDefault="00394482" w:rsidP="00394482">
      <w:pPr>
        <w:pStyle w:val="42"/>
        <w:rPr>
          <w:rFonts w:asciiTheme="minorHAnsi" w:eastAsiaTheme="minorEastAsia" w:hAnsiTheme="minorHAnsi" w:cstheme="minorBidi"/>
          <w:color w:val="auto"/>
          <w:kern w:val="2"/>
          <w:sz w:val="21"/>
          <w:szCs w:val="22"/>
        </w:rPr>
      </w:pPr>
      <w:r w:rsidRPr="00CB4AF0">
        <w:lastRenderedPageBreak/>
        <w:t>（1）優生保護法改正を求める動きと国会質疑</w:t>
      </w:r>
      <w:r>
        <w:rPr>
          <w:webHidden/>
        </w:rPr>
        <w:tab/>
        <w:t>229</w:t>
      </w:r>
    </w:p>
    <w:p w14:paraId="3A2D47B0" w14:textId="77777777" w:rsidR="00394482" w:rsidRDefault="00394482" w:rsidP="00394482">
      <w:pPr>
        <w:pStyle w:val="42"/>
        <w:rPr>
          <w:rFonts w:asciiTheme="minorHAnsi" w:eastAsiaTheme="minorEastAsia" w:hAnsiTheme="minorHAnsi" w:cstheme="minorBidi"/>
          <w:color w:val="auto"/>
          <w:kern w:val="2"/>
          <w:sz w:val="21"/>
          <w:szCs w:val="22"/>
        </w:rPr>
      </w:pPr>
      <w:r w:rsidRPr="00CB4AF0">
        <w:t>（2）優生保護法改正に対する関係団体の動き</w:t>
      </w:r>
      <w:r>
        <w:rPr>
          <w:webHidden/>
        </w:rPr>
        <w:tab/>
        <w:t>230</w:t>
      </w:r>
    </w:p>
    <w:p w14:paraId="7623FAF5" w14:textId="77777777" w:rsidR="00394482" w:rsidRDefault="00394482" w:rsidP="00394482">
      <w:pPr>
        <w:pStyle w:val="42"/>
        <w:rPr>
          <w:rFonts w:asciiTheme="minorHAnsi" w:eastAsiaTheme="minorEastAsia" w:hAnsiTheme="minorHAnsi" w:cstheme="minorBidi"/>
          <w:color w:val="auto"/>
          <w:kern w:val="2"/>
          <w:sz w:val="21"/>
          <w:szCs w:val="22"/>
        </w:rPr>
      </w:pPr>
      <w:r w:rsidRPr="00CB4AF0">
        <w:t>（3）自民党社会部会優生保護法等検討小委員会中間報告</w:t>
      </w:r>
      <w:r>
        <w:rPr>
          <w:webHidden/>
        </w:rPr>
        <w:tab/>
        <w:t>233</w:t>
      </w:r>
    </w:p>
    <w:p w14:paraId="5D5F88E8"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母子保健法改正をめぐる動き</w:t>
      </w:r>
      <w:r>
        <w:rPr>
          <w:webHidden/>
        </w:rPr>
        <w:tab/>
        <w:t>234</w:t>
      </w:r>
    </w:p>
    <w:p w14:paraId="35140885"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Ⅳ　平成元年以降の優生保護法をめぐる動き</w:t>
      </w:r>
      <w:r>
        <w:rPr>
          <w:webHidden/>
        </w:rPr>
        <w:tab/>
        <w:t>237</w:t>
      </w:r>
    </w:p>
    <w:p w14:paraId="5C97A0CB"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平成における政治情勢と優生手術の件数</w:t>
      </w:r>
      <w:r>
        <w:rPr>
          <w:webHidden/>
        </w:rPr>
        <w:tab/>
        <w:t>237</w:t>
      </w:r>
    </w:p>
    <w:p w14:paraId="40007AB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人工妊娠中絶可能期間の基準の短縮（満22週未満へ）</w:t>
      </w:r>
      <w:r>
        <w:rPr>
          <w:webHidden/>
        </w:rPr>
        <w:tab/>
        <w:t>237</w:t>
      </w:r>
    </w:p>
    <w:p w14:paraId="6D7098B1" w14:textId="77777777" w:rsidR="00394482" w:rsidRDefault="00394482" w:rsidP="00394482">
      <w:pPr>
        <w:pStyle w:val="32"/>
        <w:rPr>
          <w:rStyle w:val="ac"/>
        </w:rPr>
      </w:pPr>
      <w:r w:rsidRPr="00CB4AF0">
        <w:t>３　平成2年改正（第10次）、平成7年改正（第11次）と附帯決議</w:t>
      </w:r>
      <w:r>
        <w:rPr>
          <w:webHidden/>
        </w:rPr>
        <w:tab/>
        <w:t>240</w:t>
      </w:r>
    </w:p>
    <w:p w14:paraId="139EB2D1" w14:textId="77777777" w:rsidR="00394482" w:rsidRPr="000F2C7F" w:rsidRDefault="00394482" w:rsidP="00394482">
      <w:pPr>
        <w:rPr>
          <w:noProof/>
        </w:rPr>
      </w:pPr>
    </w:p>
    <w:p w14:paraId="4A3EC0C9" w14:textId="77777777" w:rsidR="00394482" w:rsidRDefault="00394482" w:rsidP="00394482">
      <w:pPr>
        <w:pStyle w:val="1f1"/>
        <w:rPr>
          <w:rFonts w:asciiTheme="minorHAnsi" w:eastAsiaTheme="minorEastAsia" w:hAnsiTheme="minorHAnsi" w:cstheme="minorBidi"/>
          <w:color w:val="auto"/>
          <w:kern w:val="2"/>
          <w:sz w:val="21"/>
          <w:szCs w:val="22"/>
        </w:rPr>
      </w:pPr>
      <w:r w:rsidRPr="00CB4AF0">
        <w:t>第５章　優生保護法から母体保護法へ―平成8年改正以降―</w:t>
      </w:r>
      <w:r>
        <w:rPr>
          <w:webHidden/>
        </w:rPr>
        <w:tab/>
        <w:t>243</w:t>
      </w:r>
    </w:p>
    <w:p w14:paraId="6476B616"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Ⅰ　改正の背景</w:t>
      </w:r>
      <w:r>
        <w:rPr>
          <w:webHidden/>
        </w:rPr>
        <w:tab/>
        <w:t>243</w:t>
      </w:r>
    </w:p>
    <w:p w14:paraId="39344661"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障害者施策の進展と厚生省内の検討</w:t>
      </w:r>
      <w:r>
        <w:rPr>
          <w:webHidden/>
        </w:rPr>
        <w:tab/>
        <w:t>243</w:t>
      </w:r>
    </w:p>
    <w:p w14:paraId="257CCFA8"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国連国際人口開発会議における問題提起</w:t>
      </w:r>
      <w:r>
        <w:rPr>
          <w:webHidden/>
        </w:rPr>
        <w:tab/>
        <w:t>244</w:t>
      </w:r>
    </w:p>
    <w:p w14:paraId="40372065"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らい予防法の廃止に関する法律の成立</w:t>
      </w:r>
      <w:r>
        <w:rPr>
          <w:webHidden/>
        </w:rPr>
        <w:tab/>
        <w:t>246</w:t>
      </w:r>
    </w:p>
    <w:p w14:paraId="1DE29DA8"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Ⅱ　法案提出の経緯及び審議の経過</w:t>
      </w:r>
      <w:r>
        <w:rPr>
          <w:webHidden/>
        </w:rPr>
        <w:tab/>
        <w:t>248</w:t>
      </w:r>
    </w:p>
    <w:p w14:paraId="19C6FD24"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自民党社会部会及び厚生省における検討</w:t>
      </w:r>
      <w:r>
        <w:rPr>
          <w:webHidden/>
        </w:rPr>
        <w:tab/>
        <w:t>248</w:t>
      </w:r>
    </w:p>
    <w:p w14:paraId="01EA1005"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母性保護法から母体保護法へ</w:t>
      </w:r>
      <w:r>
        <w:rPr>
          <w:webHidden/>
        </w:rPr>
        <w:tab/>
        <w:t>250</w:t>
      </w:r>
    </w:p>
    <w:p w14:paraId="0B753D4D"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法案の概要及び審議経過</w:t>
      </w:r>
      <w:r>
        <w:rPr>
          <w:webHidden/>
        </w:rPr>
        <w:tab/>
        <w:t>252</w:t>
      </w:r>
    </w:p>
    <w:p w14:paraId="2BBD7045"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Ⅲ　母体保護法改正等をめぐる動き</w:t>
      </w:r>
      <w:r>
        <w:rPr>
          <w:webHidden/>
        </w:rPr>
        <w:tab/>
        <w:t>254</w:t>
      </w:r>
    </w:p>
    <w:p w14:paraId="1D88C181"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平成12年（第13次）改正と法改正をめぐる議論</w:t>
      </w:r>
      <w:r>
        <w:rPr>
          <w:webHidden/>
        </w:rPr>
        <w:tab/>
        <w:t>254</w:t>
      </w:r>
    </w:p>
    <w:p w14:paraId="2274302B"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参議院共生社会に関する調査報告</w:t>
      </w:r>
      <w:r>
        <w:rPr>
          <w:webHidden/>
        </w:rPr>
        <w:tab/>
        <w:t>256</w:t>
      </w:r>
    </w:p>
    <w:p w14:paraId="5E68A997" w14:textId="77777777" w:rsidR="00394482" w:rsidRDefault="00394482" w:rsidP="00394482">
      <w:pPr>
        <w:pStyle w:val="32"/>
        <w:rPr>
          <w:rStyle w:val="ac"/>
        </w:rPr>
      </w:pPr>
      <w:r w:rsidRPr="00CB4AF0">
        <w:t>３　平成17年以降の母体保護法改正</w:t>
      </w:r>
      <w:r>
        <w:rPr>
          <w:webHidden/>
        </w:rPr>
        <w:tab/>
        <w:t>258</w:t>
      </w:r>
    </w:p>
    <w:p w14:paraId="703EDE61" w14:textId="77777777" w:rsidR="00394482" w:rsidRPr="000F2C7F" w:rsidRDefault="00394482" w:rsidP="00394482">
      <w:pPr>
        <w:rPr>
          <w:noProof/>
        </w:rPr>
      </w:pPr>
    </w:p>
    <w:p w14:paraId="36E63390" w14:textId="77777777" w:rsidR="00394482" w:rsidRDefault="00394482" w:rsidP="00394482">
      <w:pPr>
        <w:pStyle w:val="1f1"/>
        <w:rPr>
          <w:rFonts w:asciiTheme="minorHAnsi" w:eastAsiaTheme="minorEastAsia" w:hAnsiTheme="minorHAnsi" w:cstheme="minorBidi"/>
          <w:color w:val="auto"/>
          <w:kern w:val="2"/>
          <w:sz w:val="21"/>
          <w:szCs w:val="22"/>
        </w:rPr>
      </w:pPr>
      <w:r w:rsidRPr="00CB4AF0">
        <w:t>第６章　教科書にみる優生</w:t>
      </w:r>
      <w:r>
        <w:rPr>
          <w:webHidden/>
        </w:rPr>
        <w:tab/>
        <w:t>259</w:t>
      </w:r>
    </w:p>
    <w:p w14:paraId="3854ECC3"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Ⅰ　戦前の学校教育における優生学</w:t>
      </w:r>
      <w:r>
        <w:rPr>
          <w:webHidden/>
        </w:rPr>
        <w:tab/>
        <w:t>259</w:t>
      </w:r>
    </w:p>
    <w:p w14:paraId="2D0BB953"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遺伝教育の導入</w:t>
      </w:r>
      <w:r>
        <w:rPr>
          <w:webHidden/>
        </w:rPr>
        <w:tab/>
        <w:t>259</w:t>
      </w:r>
    </w:p>
    <w:p w14:paraId="35D17FBE"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国民優生法の成立</w:t>
      </w:r>
      <w:r>
        <w:rPr>
          <w:webHidden/>
        </w:rPr>
        <w:tab/>
        <w:t>260</w:t>
      </w:r>
    </w:p>
    <w:p w14:paraId="411E66A7"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Ⅱ　戦後の学校教育と優生保護法</w:t>
      </w:r>
      <w:r>
        <w:rPr>
          <w:webHidden/>
        </w:rPr>
        <w:tab/>
        <w:t>262</w:t>
      </w:r>
    </w:p>
    <w:p w14:paraId="4654EB36"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戦後の教育改革</w:t>
      </w:r>
      <w:r>
        <w:rPr>
          <w:webHidden/>
        </w:rPr>
        <w:tab/>
        <w:t>262</w:t>
      </w:r>
    </w:p>
    <w:p w14:paraId="42D0489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学校体育指導要綱</w:t>
      </w:r>
      <w:r>
        <w:rPr>
          <w:webHidden/>
        </w:rPr>
        <w:tab/>
        <w:t>264</w:t>
      </w:r>
    </w:p>
    <w:p w14:paraId="4B7D97C1"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Ⅲ　優生保護法の成立以後</w:t>
      </w:r>
      <w:r>
        <w:rPr>
          <w:webHidden/>
        </w:rPr>
        <w:tab/>
        <w:t>265</w:t>
      </w:r>
    </w:p>
    <w:p w14:paraId="2C33AB38"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Ⅳ　昭和33年の学習指導要領改訂以後</w:t>
      </w:r>
      <w:r>
        <w:rPr>
          <w:webHidden/>
        </w:rPr>
        <w:tab/>
        <w:t>273</w:t>
      </w:r>
    </w:p>
    <w:p w14:paraId="553C5098"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Ⅴ　高度経済成長期の学校教育における優生学</w:t>
      </w:r>
      <w:r>
        <w:rPr>
          <w:webHidden/>
        </w:rPr>
        <w:tab/>
        <w:t>277</w:t>
      </w:r>
    </w:p>
    <w:p w14:paraId="05ECBB7A"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Ⅵ　優生保護法改正反対運動と教科書の変化</w:t>
      </w:r>
      <w:r>
        <w:rPr>
          <w:webHidden/>
        </w:rPr>
        <w:tab/>
        <w:t>283</w:t>
      </w:r>
    </w:p>
    <w:p w14:paraId="65E0EC25" w14:textId="77777777" w:rsidR="00394482" w:rsidRDefault="00394482" w:rsidP="00394482">
      <w:pPr>
        <w:pStyle w:val="25"/>
        <w:rPr>
          <w:rStyle w:val="ac"/>
        </w:rPr>
      </w:pPr>
      <w:r w:rsidRPr="00CB4AF0">
        <w:t>Ⅶ　平成8年優生保護法改正後</w:t>
      </w:r>
      <w:r>
        <w:rPr>
          <w:webHidden/>
        </w:rPr>
        <w:tab/>
        <w:t>288</w:t>
      </w:r>
    </w:p>
    <w:p w14:paraId="00D02375" w14:textId="77777777" w:rsidR="00394482" w:rsidRPr="000F2C7F" w:rsidRDefault="00394482" w:rsidP="00394482">
      <w:pPr>
        <w:rPr>
          <w:noProof/>
        </w:rPr>
      </w:pPr>
    </w:p>
    <w:p w14:paraId="4BECF514" w14:textId="77777777" w:rsidR="00394482" w:rsidRDefault="00394482" w:rsidP="00394482">
      <w:pPr>
        <w:pStyle w:val="1f1"/>
        <w:rPr>
          <w:rFonts w:asciiTheme="minorHAnsi" w:eastAsiaTheme="minorEastAsia" w:hAnsiTheme="minorHAnsi" w:cstheme="minorBidi"/>
          <w:color w:val="auto"/>
          <w:kern w:val="2"/>
          <w:sz w:val="21"/>
          <w:szCs w:val="22"/>
        </w:rPr>
      </w:pPr>
      <w:r w:rsidRPr="00CB4AF0">
        <w:lastRenderedPageBreak/>
        <w:t>第７章　一時金支給法の制定</w:t>
      </w:r>
      <w:r>
        <w:rPr>
          <w:webHidden/>
        </w:rPr>
        <w:tab/>
        <w:t>291</w:t>
      </w:r>
    </w:p>
    <w:p w14:paraId="5C82D53C"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Ⅰ　旧優生保護法に基づく不妊手術の状況</w:t>
      </w:r>
      <w:r>
        <w:rPr>
          <w:webHidden/>
        </w:rPr>
        <w:tab/>
        <w:t>291</w:t>
      </w:r>
    </w:p>
    <w:p w14:paraId="223B435A"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Ⅱ　優生手術に対する謝罪と補償を求める動き</w:t>
      </w:r>
      <w:r>
        <w:rPr>
          <w:webHidden/>
        </w:rPr>
        <w:tab/>
        <w:t>293</w:t>
      </w:r>
    </w:p>
    <w:p w14:paraId="5693A464"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強制不妊手術に対する謝罪を求める会の結成</w:t>
      </w:r>
      <w:r>
        <w:rPr>
          <w:webHidden/>
        </w:rPr>
        <w:tab/>
        <w:t>294</w:t>
      </w:r>
    </w:p>
    <w:p w14:paraId="7916823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国連自由権規約委員会の勧告と国会における論議</w:t>
      </w:r>
      <w:r>
        <w:rPr>
          <w:webHidden/>
        </w:rPr>
        <w:tab/>
        <w:t>295</w:t>
      </w:r>
    </w:p>
    <w:p w14:paraId="6F8E7BC7"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３　日弁連への人権救済申立て、国連女子差別撤廃委員会報告等</w:t>
      </w:r>
      <w:r>
        <w:rPr>
          <w:webHidden/>
        </w:rPr>
        <w:tab/>
        <w:t>296</w:t>
      </w:r>
    </w:p>
    <w:p w14:paraId="482F6E9D"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４　旧優生保護法国家賠償請求訴訟の提起</w:t>
      </w:r>
      <w:r>
        <w:rPr>
          <w:webHidden/>
        </w:rPr>
        <w:tab/>
        <w:t>298</w:t>
      </w:r>
    </w:p>
    <w:p w14:paraId="5EB35779"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Ⅲ　一時金支給法の制定</w:t>
      </w:r>
      <w:r>
        <w:rPr>
          <w:webHidden/>
        </w:rPr>
        <w:tab/>
        <w:t>298</w:t>
      </w:r>
    </w:p>
    <w:p w14:paraId="212FA004"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１　一時金支給法制定の経緯</w:t>
      </w:r>
      <w:r>
        <w:rPr>
          <w:webHidden/>
        </w:rPr>
        <w:tab/>
        <w:t>298</w:t>
      </w:r>
    </w:p>
    <w:p w14:paraId="3B1A71E0" w14:textId="77777777" w:rsidR="00394482" w:rsidRDefault="00394482" w:rsidP="00394482">
      <w:pPr>
        <w:pStyle w:val="32"/>
        <w:rPr>
          <w:rFonts w:asciiTheme="minorHAnsi" w:eastAsiaTheme="minorEastAsia" w:hAnsiTheme="minorHAnsi" w:cstheme="minorBidi"/>
          <w:color w:val="auto"/>
          <w:kern w:val="2"/>
          <w:sz w:val="21"/>
          <w:szCs w:val="22"/>
        </w:rPr>
      </w:pPr>
      <w:r w:rsidRPr="00CB4AF0">
        <w:t>２　一時金支給法の概要</w:t>
      </w:r>
      <w:r>
        <w:rPr>
          <w:webHidden/>
        </w:rPr>
        <w:tab/>
        <w:t>299</w:t>
      </w:r>
    </w:p>
    <w:p w14:paraId="008F6F9A" w14:textId="77777777" w:rsidR="00394482" w:rsidRDefault="00394482" w:rsidP="00394482">
      <w:pPr>
        <w:pStyle w:val="32"/>
        <w:rPr>
          <w:rStyle w:val="ac"/>
        </w:rPr>
      </w:pPr>
      <w:r w:rsidRPr="00CB4AF0">
        <w:t>３　国会における議論</w:t>
      </w:r>
      <w:r>
        <w:rPr>
          <w:webHidden/>
        </w:rPr>
        <w:tab/>
        <w:t>300</w:t>
      </w:r>
    </w:p>
    <w:p w14:paraId="19B91687" w14:textId="77777777" w:rsidR="00394482" w:rsidRPr="000F2C7F" w:rsidRDefault="00394482" w:rsidP="00394482">
      <w:pPr>
        <w:rPr>
          <w:noProof/>
        </w:rPr>
      </w:pPr>
    </w:p>
    <w:p w14:paraId="6CA1F9A1" w14:textId="77777777" w:rsidR="00394482" w:rsidRDefault="00394482" w:rsidP="00394482">
      <w:pPr>
        <w:pStyle w:val="1f1"/>
        <w:rPr>
          <w:rFonts w:asciiTheme="minorHAnsi" w:eastAsiaTheme="minorEastAsia" w:hAnsiTheme="minorHAnsi" w:cstheme="minorBidi"/>
          <w:color w:val="auto"/>
          <w:kern w:val="2"/>
          <w:sz w:val="21"/>
          <w:szCs w:val="22"/>
        </w:rPr>
      </w:pPr>
      <w:r w:rsidRPr="00CB4AF0">
        <w:t>第８章　国会内における調査</w:t>
      </w:r>
      <w:r>
        <w:rPr>
          <w:webHidden/>
        </w:rPr>
        <w:tab/>
        <w:t>303</w:t>
      </w:r>
    </w:p>
    <w:p w14:paraId="1CF290DC"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Ⅰ　衆議院事務局</w:t>
      </w:r>
      <w:r>
        <w:rPr>
          <w:webHidden/>
        </w:rPr>
        <w:tab/>
        <w:t>303</w:t>
      </w:r>
    </w:p>
    <w:p w14:paraId="20AC116E"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Ⅱ　参議院事務局</w:t>
      </w:r>
      <w:r>
        <w:rPr>
          <w:webHidden/>
        </w:rPr>
        <w:tab/>
        <w:t>303</w:t>
      </w:r>
    </w:p>
    <w:p w14:paraId="042563B5" w14:textId="77777777" w:rsidR="00394482" w:rsidRDefault="00394482" w:rsidP="00394482">
      <w:pPr>
        <w:pStyle w:val="25"/>
        <w:rPr>
          <w:rFonts w:asciiTheme="minorHAnsi" w:eastAsiaTheme="minorEastAsia" w:hAnsiTheme="minorHAnsi" w:cstheme="minorBidi"/>
          <w:color w:val="auto"/>
          <w:kern w:val="2"/>
          <w:sz w:val="21"/>
          <w:szCs w:val="22"/>
        </w:rPr>
      </w:pPr>
      <w:r w:rsidRPr="00CB4AF0">
        <w:t>Ⅲ　衆議院法制局</w:t>
      </w:r>
      <w:r>
        <w:rPr>
          <w:webHidden/>
        </w:rPr>
        <w:tab/>
        <w:t>304</w:t>
      </w:r>
    </w:p>
    <w:p w14:paraId="296ED9D1" w14:textId="77777777" w:rsidR="00394482" w:rsidRDefault="00394482" w:rsidP="00394482">
      <w:pPr>
        <w:pStyle w:val="25"/>
        <w:rPr>
          <w:rStyle w:val="ac"/>
        </w:rPr>
      </w:pPr>
      <w:r w:rsidRPr="00CB4AF0">
        <w:t>Ⅳ　参議院法制局</w:t>
      </w:r>
      <w:r>
        <w:rPr>
          <w:webHidden/>
        </w:rPr>
        <w:tab/>
        <w:t>305</w:t>
      </w:r>
    </w:p>
    <w:p w14:paraId="1CA6F035" w14:textId="77777777" w:rsidR="00394482" w:rsidRPr="00B7789F" w:rsidRDefault="00394482" w:rsidP="00394482">
      <w:pPr>
        <w:rPr>
          <w:noProof/>
        </w:rPr>
      </w:pPr>
    </w:p>
    <w:p w14:paraId="4B59ED75" w14:textId="77777777" w:rsidR="00394482" w:rsidRDefault="00394482" w:rsidP="00394482">
      <w:pPr>
        <w:pStyle w:val="32"/>
        <w:ind w:leftChars="0" w:left="823" w:hangingChars="420" w:hanging="823"/>
        <w:rPr>
          <w:rFonts w:asciiTheme="minorHAnsi" w:eastAsiaTheme="minorEastAsia" w:hAnsiTheme="minorHAnsi" w:cstheme="minorBidi"/>
          <w:color w:val="auto"/>
          <w:kern w:val="2"/>
          <w:sz w:val="21"/>
          <w:szCs w:val="22"/>
        </w:rPr>
      </w:pPr>
      <w:r w:rsidRPr="00CB4AF0">
        <w:t>付表１　各民族優生保護法案の比較</w:t>
      </w:r>
      <w:r>
        <w:rPr>
          <w:webHidden/>
        </w:rPr>
        <w:tab/>
        <w:t>306</w:t>
      </w:r>
    </w:p>
    <w:p w14:paraId="53F770ED" w14:textId="77777777" w:rsidR="00394482" w:rsidRDefault="00394482" w:rsidP="00394482">
      <w:pPr>
        <w:pStyle w:val="32"/>
        <w:ind w:leftChars="0" w:left="588" w:hangingChars="300" w:hanging="588"/>
        <w:rPr>
          <w:rFonts w:asciiTheme="minorHAnsi" w:eastAsiaTheme="minorEastAsia" w:hAnsiTheme="minorHAnsi" w:cstheme="minorBidi"/>
          <w:color w:val="auto"/>
          <w:kern w:val="2"/>
          <w:sz w:val="21"/>
          <w:szCs w:val="22"/>
        </w:rPr>
      </w:pPr>
      <w:r w:rsidRPr="00CB4AF0">
        <w:t>付表２　国民優生法、優生保護法案（昭和22年提出）、旧優生保護法（昭和23年制定）の比較</w:t>
      </w:r>
      <w:r>
        <w:rPr>
          <w:webHidden/>
        </w:rPr>
        <w:tab/>
        <w:t>307</w:t>
      </w:r>
    </w:p>
    <w:p w14:paraId="56B4229E" w14:textId="77777777" w:rsidR="00394482" w:rsidRDefault="00394482" w:rsidP="00394482">
      <w:pPr>
        <w:pStyle w:val="32"/>
        <w:ind w:leftChars="0" w:left="823" w:hangingChars="420" w:hanging="823"/>
        <w:rPr>
          <w:rFonts w:asciiTheme="minorHAnsi" w:eastAsiaTheme="minorEastAsia" w:hAnsiTheme="minorHAnsi" w:cstheme="minorBidi"/>
          <w:color w:val="auto"/>
          <w:kern w:val="2"/>
          <w:sz w:val="21"/>
          <w:szCs w:val="22"/>
        </w:rPr>
      </w:pPr>
      <w:r w:rsidRPr="00CB4AF0">
        <w:t>付表３　旧優生保護法、昭和24年改正各案（原案、参議院修正、衆議院修正）の比較</w:t>
      </w:r>
      <w:r>
        <w:rPr>
          <w:webHidden/>
        </w:rPr>
        <w:tab/>
        <w:t>314</w:t>
      </w:r>
    </w:p>
    <w:p w14:paraId="57A0DE2A" w14:textId="77777777" w:rsidR="00394482" w:rsidRDefault="00394482" w:rsidP="00394482">
      <w:pPr>
        <w:pStyle w:val="32"/>
        <w:ind w:leftChars="0" w:left="823" w:hangingChars="420" w:hanging="823"/>
        <w:rPr>
          <w:rFonts w:asciiTheme="minorHAnsi" w:eastAsiaTheme="minorEastAsia" w:hAnsiTheme="minorHAnsi" w:cstheme="minorBidi"/>
          <w:color w:val="auto"/>
          <w:kern w:val="2"/>
          <w:sz w:val="21"/>
          <w:szCs w:val="22"/>
        </w:rPr>
      </w:pPr>
      <w:r w:rsidRPr="00CB4AF0">
        <w:t>付表４　旧優生保護法、昭和27年改正各案（草案、改正案）の比較</w:t>
      </w:r>
      <w:r>
        <w:rPr>
          <w:webHidden/>
        </w:rPr>
        <w:tab/>
        <w:t>318</w:t>
      </w:r>
    </w:p>
    <w:p w14:paraId="5177D822" w14:textId="77777777" w:rsidR="00394482" w:rsidRDefault="00394482" w:rsidP="00394482">
      <w:pPr>
        <w:pStyle w:val="32"/>
        <w:ind w:leftChars="0" w:left="823" w:hangingChars="420" w:hanging="823"/>
        <w:rPr>
          <w:rFonts w:asciiTheme="minorHAnsi" w:eastAsiaTheme="minorEastAsia" w:hAnsiTheme="minorHAnsi" w:cstheme="minorBidi"/>
          <w:color w:val="auto"/>
          <w:kern w:val="2"/>
          <w:sz w:val="21"/>
          <w:szCs w:val="22"/>
        </w:rPr>
      </w:pPr>
      <w:r w:rsidRPr="00CB4AF0">
        <w:t>付表５　不妊手術件数（事由別、男女別）の推移</w:t>
      </w:r>
      <w:r>
        <w:rPr>
          <w:webHidden/>
        </w:rPr>
        <w:tab/>
        <w:t>323</w:t>
      </w:r>
    </w:p>
    <w:p w14:paraId="7DAB793F" w14:textId="77777777" w:rsidR="00394482" w:rsidRDefault="00394482" w:rsidP="00394482">
      <w:pPr>
        <w:pStyle w:val="32"/>
        <w:ind w:leftChars="0" w:left="823" w:hangingChars="420" w:hanging="823"/>
        <w:rPr>
          <w:rFonts w:asciiTheme="minorHAnsi" w:eastAsiaTheme="minorEastAsia" w:hAnsiTheme="minorHAnsi" w:cstheme="minorBidi"/>
          <w:color w:val="auto"/>
          <w:kern w:val="2"/>
          <w:sz w:val="21"/>
          <w:szCs w:val="22"/>
        </w:rPr>
      </w:pPr>
      <w:r w:rsidRPr="00CB4AF0">
        <w:t>付表６　人工妊娠中絶件数（事由別）、実施率、対出生比の推移</w:t>
      </w:r>
      <w:r>
        <w:rPr>
          <w:webHidden/>
        </w:rPr>
        <w:tab/>
        <w:t>327</w:t>
      </w:r>
    </w:p>
    <w:p w14:paraId="3657717B" w14:textId="77777777" w:rsidR="00394482" w:rsidRDefault="00394482" w:rsidP="00394482">
      <w:pPr>
        <w:pStyle w:val="32"/>
        <w:ind w:leftChars="0" w:left="823" w:hangingChars="420" w:hanging="823"/>
        <w:rPr>
          <w:rFonts w:asciiTheme="minorHAnsi" w:eastAsiaTheme="minorEastAsia" w:hAnsiTheme="minorHAnsi" w:cstheme="minorBidi"/>
          <w:color w:val="auto"/>
          <w:kern w:val="2"/>
          <w:sz w:val="21"/>
          <w:szCs w:val="22"/>
        </w:rPr>
      </w:pPr>
      <w:r w:rsidRPr="00CB4AF0">
        <w:t>参</w:t>
      </w:r>
      <w:r w:rsidRPr="00CB4AF0">
        <w:rPr>
          <w:rFonts w:hint="eastAsia"/>
        </w:rPr>
        <w:t xml:space="preserve">　</w:t>
      </w:r>
      <w:r w:rsidRPr="00CB4AF0">
        <w:t>考　旧優生保護法の条文の変遷</w:t>
      </w:r>
      <w:r>
        <w:rPr>
          <w:webHidden/>
        </w:rPr>
        <w:tab/>
        <w:t>331</w:t>
      </w:r>
    </w:p>
    <w:p w14:paraId="53A93E72" w14:textId="1ECD6F30" w:rsidR="00394482" w:rsidRDefault="00394482" w:rsidP="00394482">
      <w:pPr>
        <w:rPr>
          <w:rFonts w:ascii="Arial" w:hAnsi="Arial"/>
          <w:bCs/>
          <w:lang w:val="ja-JP"/>
        </w:rPr>
      </w:pPr>
    </w:p>
    <w:p w14:paraId="51CA1067" w14:textId="77777777" w:rsidR="00394482" w:rsidRDefault="00394482" w:rsidP="00E94882">
      <w:pPr>
        <w:rPr>
          <w:rFonts w:ascii="Arial" w:eastAsia="ＭＳ ゴシック" w:hAnsi="Arial" w:cs="ＭＳ ゴシック"/>
        </w:rPr>
      </w:pPr>
    </w:p>
    <w:sectPr w:rsidR="00394482" w:rsidSect="00E94882">
      <w:footerReference w:type="default" r:id="rId11"/>
      <w:footnotePr>
        <w:numRestart w:val="eachSect"/>
      </w:footnotePr>
      <w:pgSz w:w="11906" w:h="16838" w:code="9"/>
      <w:pgMar w:top="1588" w:right="1418" w:bottom="1418" w:left="1418" w:header="851" w:footer="992" w:gutter="0"/>
      <w:pgNumType w:fmt="lowerRoman" w:start="1"/>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394482" w:rsidRDefault="00394482" w:rsidP="00F22C05">
      <w:r>
        <w:separator/>
      </w:r>
    </w:p>
  </w:endnote>
  <w:endnote w:type="continuationSeparator" w:id="0">
    <w:p w14:paraId="09ED56F7" w14:textId="77777777" w:rsidR="00394482" w:rsidRDefault="00394482"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2C74" w14:textId="77BAFE0F" w:rsidR="00D00F6E" w:rsidRPr="00D00F6E" w:rsidRDefault="00D00F6E" w:rsidP="00D00F6E">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EB0592">
      <w:rPr>
        <w:rFonts w:ascii="Times New Roman" w:hAnsi="Times New Roman" w:cs="Times New Roman"/>
        <w:szCs w:val="22"/>
      </w:rPr>
      <w:fldChar w:fldCharType="begin"/>
    </w:r>
    <w:r w:rsidRPr="00EB0592">
      <w:rPr>
        <w:rFonts w:ascii="Times New Roman" w:hAnsi="Times New Roman" w:cs="Times New Roman"/>
        <w:szCs w:val="22"/>
      </w:rPr>
      <w:instrText xml:space="preserve"> PAGE   \* MERGEFORMAT </w:instrText>
    </w:r>
    <w:r w:rsidRPr="00EB0592">
      <w:rPr>
        <w:rFonts w:ascii="Times New Roman" w:hAnsi="Times New Roman" w:cs="Times New Roman"/>
        <w:szCs w:val="22"/>
      </w:rPr>
      <w:fldChar w:fldCharType="separate"/>
    </w:r>
    <w:r w:rsidRPr="00EB0592">
      <w:rPr>
        <w:rFonts w:ascii="Times New Roman" w:hAnsi="Times New Roman" w:cs="Times New Roman"/>
        <w:szCs w:val="22"/>
      </w:rPr>
      <w:t>i</w:t>
    </w:r>
    <w:r w:rsidRPr="00EB0592">
      <w:rPr>
        <w:rFonts w:ascii="Times New Roman" w:hAnsi="Times New Roman" w:cs="Times New Roman"/>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32AF" w14:textId="3A142AD8" w:rsidR="00394482" w:rsidRPr="00A20D92" w:rsidRDefault="00394482" w:rsidP="00645BB2">
    <w:pPr>
      <w:ind w:firstLine="220"/>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394482" w:rsidRPr="00A20D92" w:rsidRDefault="00394482"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EB0592">
      <w:rPr>
        <w:rFonts w:ascii="Times New Roman" w:hAnsi="Times New Roman" w:cs="Times New Roman"/>
        <w:szCs w:val="22"/>
      </w:rPr>
      <w:fldChar w:fldCharType="begin"/>
    </w:r>
    <w:r w:rsidRPr="00EB0592">
      <w:rPr>
        <w:rFonts w:ascii="Times New Roman" w:hAnsi="Times New Roman" w:cs="Times New Roman"/>
        <w:szCs w:val="22"/>
      </w:rPr>
      <w:instrText xml:space="preserve"> PAGE   \* MERGEFORMAT </w:instrText>
    </w:r>
    <w:r w:rsidRPr="00EB0592">
      <w:rPr>
        <w:rFonts w:ascii="Times New Roman" w:hAnsi="Times New Roman" w:cs="Times New Roman"/>
        <w:szCs w:val="22"/>
      </w:rPr>
      <w:fldChar w:fldCharType="separate"/>
    </w:r>
    <w:r w:rsidRPr="00EB0592">
      <w:rPr>
        <w:rFonts w:ascii="Times New Roman" w:hAnsi="Times New Roman" w:cs="Times New Roman"/>
        <w:noProof/>
        <w:szCs w:val="22"/>
        <w:lang w:val="ja-JP"/>
      </w:rPr>
      <w:t>3</w:t>
    </w:r>
    <w:r w:rsidRPr="00EB0592">
      <w:rPr>
        <w:rFonts w:ascii="Times New Roman" w:hAnsi="Times New Roman" w:cs="Times New Ro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394482" w:rsidRDefault="00394482" w:rsidP="00F22C05">
      <w:r>
        <w:separator/>
      </w:r>
    </w:p>
  </w:footnote>
  <w:footnote w:type="continuationSeparator" w:id="0">
    <w:p w14:paraId="54A2749F" w14:textId="77777777" w:rsidR="00394482" w:rsidRDefault="00394482" w:rsidP="00F2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73F3" w14:textId="371403E3" w:rsidR="00394482" w:rsidRPr="00423619" w:rsidRDefault="00394482">
    <w:pPr>
      <w:pStyle w:val="a4"/>
      <w:rPr>
        <w:sz w:val="18"/>
        <w:szCs w:val="18"/>
      </w:rPr>
    </w:pPr>
    <w:r w:rsidRPr="00423619">
      <w:rPr>
        <w:rFonts w:hint="eastAsia"/>
        <w:sz w:val="18"/>
        <w:szCs w:val="18"/>
      </w:rPr>
      <w:t xml:space="preserve">第１編　</w:t>
    </w:r>
    <w:r>
      <w:rPr>
        <w:rFonts w:hint="eastAsia"/>
        <w:sz w:val="18"/>
        <w:szCs w:val="18"/>
      </w:rPr>
      <w:t>旧優生保護法の立法過程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1A09" w14:textId="2F8437AB" w:rsidR="00394482" w:rsidRDefault="00394482" w:rsidP="00BB674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clean"/>
  <w:defaultTabStop w:val="840"/>
  <w:evenAndOddHeaders/>
  <w:drawingGridHorizontalSpacing w:val="108"/>
  <w:drawingGridVerticalSpacing w:val="361"/>
  <w:displayHorizontalDrawingGridEvery w:val="0"/>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0F9D"/>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C1E"/>
    <w:rsid w:val="00103D26"/>
    <w:rsid w:val="00104152"/>
    <w:rsid w:val="00104900"/>
    <w:rsid w:val="0010495F"/>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22E"/>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82"/>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77F"/>
    <w:rsid w:val="003C2794"/>
    <w:rsid w:val="003C297A"/>
    <w:rsid w:val="003C2C00"/>
    <w:rsid w:val="003C3130"/>
    <w:rsid w:val="003C3814"/>
    <w:rsid w:val="003C3879"/>
    <w:rsid w:val="003C3AD6"/>
    <w:rsid w:val="003C3B62"/>
    <w:rsid w:val="003C3EF9"/>
    <w:rsid w:val="003C45DE"/>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3FEF"/>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5B7"/>
    <w:rsid w:val="00690688"/>
    <w:rsid w:val="006919AE"/>
    <w:rsid w:val="00691BEC"/>
    <w:rsid w:val="006920BE"/>
    <w:rsid w:val="006921A0"/>
    <w:rsid w:val="006921F6"/>
    <w:rsid w:val="00692256"/>
    <w:rsid w:val="00692385"/>
    <w:rsid w:val="00692AD8"/>
    <w:rsid w:val="00693227"/>
    <w:rsid w:val="00693A35"/>
    <w:rsid w:val="00693B78"/>
    <w:rsid w:val="00694692"/>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2B1"/>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5DE"/>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1BE"/>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AF0"/>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0F6E"/>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F"/>
    <w:rsid w:val="00E94882"/>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592"/>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0E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4482"/>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2023-07-24T05:18:00Z</dcterms:created>
  <dcterms:modified xsi:type="dcterms:W3CDTF">2023-07-25T05:22:00Z</dcterms:modified>
</cp:coreProperties>
</file>