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C59D1" w14:textId="5A8A799A" w:rsidR="00A404DB" w:rsidRPr="001161D7" w:rsidRDefault="00A404DB" w:rsidP="00F06AA0">
      <w:pPr>
        <w:spacing w:after="100" w:afterAutospacing="1"/>
        <w:rPr>
          <w:rFonts w:ascii="ＭＳ 明朝" w:eastAsia="ＭＳ 明朝" w:hAnsi="ＭＳ 明朝" w:cs="Times New Roman"/>
          <w:sz w:val="21"/>
          <w:szCs w:val="20"/>
          <w:lang w:eastAsia="ja-JP"/>
        </w:rPr>
      </w:pPr>
      <w:r w:rsidRPr="001161D7">
        <w:rPr>
          <w:rFonts w:ascii="ＭＳ ゴシック" w:eastAsia="ＭＳ ゴシック" w:hAnsi="ＭＳ ゴシック" w:hint="eastAsia"/>
          <w:b/>
          <w:noProof/>
          <w:sz w:val="28"/>
          <w:szCs w:val="28"/>
          <w:lang w:eastAsia="ja-JP"/>
        </w:rPr>
        <mc:AlternateContent>
          <mc:Choice Requires="wps">
            <w:drawing>
              <wp:anchor distT="0" distB="0" distL="114300" distR="114300" simplePos="0" relativeHeight="251722752" behindDoc="0" locked="0" layoutInCell="1" allowOverlap="1" wp14:anchorId="5A4303DC" wp14:editId="55ACE41D">
                <wp:simplePos x="0" y="0"/>
                <wp:positionH relativeFrom="column">
                  <wp:posOffset>10739120</wp:posOffset>
                </wp:positionH>
                <wp:positionV relativeFrom="paragraph">
                  <wp:posOffset>-243205</wp:posOffset>
                </wp:positionV>
                <wp:extent cx="2369128" cy="942109"/>
                <wp:effectExtent l="0" t="0" r="12700" b="10795"/>
                <wp:wrapNone/>
                <wp:docPr id="43" name="楕円 43"/>
                <wp:cNvGraphicFramePr/>
                <a:graphic xmlns:a="http://schemas.openxmlformats.org/drawingml/2006/main">
                  <a:graphicData uri="http://schemas.microsoft.com/office/word/2010/wordprocessingShape">
                    <wps:wsp>
                      <wps:cNvSpPr/>
                      <wps:spPr bwMode="ltGray">
                        <a:xfrm>
                          <a:off x="0" y="0"/>
                          <a:ext cx="2369128" cy="942109"/>
                        </a:xfrm>
                        <a:prstGeom prst="ellips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D21A680" w14:textId="77777777" w:rsidR="00A40CBB" w:rsidRDefault="00A40CBB" w:rsidP="00992403">
                            <w:pPr>
                              <w:spacing w:after="100" w:afterAutospacing="1"/>
                              <w:jc w:val="center"/>
                              <w:rPr>
                                <w:lang w:eastAsia="ja-JP"/>
                              </w:rPr>
                            </w:pPr>
                            <w:r>
                              <w:rPr>
                                <w:rFonts w:hint="eastAsia"/>
                                <w:lang w:eastAsia="ja-JP"/>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4303DC" id="楕円 43" o:spid="_x0000_s1026" style="position:absolute;margin-left:845.6pt;margin-top:-19.15pt;width:186.55pt;height:74.2pt;z-index:251722752;visibility:visible;mso-wrap-style:square;mso-wrap-distance-left:9pt;mso-wrap-distance-top:0;mso-wrap-distance-right:9pt;mso-wrap-distance-bottom:0;mso-position-horizontal:absolute;mso-position-horizontal-relative:text;mso-position-vertical:absolute;mso-position-vertical-relative:text;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" fillcolor="#dc6900 [3215]" strokecolor="#6d3300 [1604]" strokeweight=".25pt">
                <v:textbox>
                  <w:txbxContent>
                    <w:p w14:paraId="7D21A680" w14:textId="77777777" w:rsidR="00A40CBB" w:rsidRDefault="00A40CBB" w:rsidP="00992403">
                      <w:pPr>
                        <w:spacing w:after="100" w:afterAutospacing="1"/>
                        <w:jc w:val="center"/>
                        <w:rPr>
                          <w:lang w:eastAsia="ja-JP"/>
                        </w:rPr>
                      </w:pPr>
                      <w:r>
                        <w:rPr>
                          <w:rFonts w:hint="eastAsia"/>
                          <w:lang w:eastAsia="ja-JP"/>
                        </w:rPr>
                        <w:t>サンプル</w:t>
                      </w:r>
                    </w:p>
                  </w:txbxContent>
                </v:textbox>
              </v:oval>
            </w:pict>
          </mc:Fallback>
        </mc:AlternateContent>
      </w:r>
      <w:r w:rsidRPr="001161D7">
        <w:rPr>
          <w:rFonts w:hint="eastAsia"/>
          <w:lang w:eastAsia="ja-JP"/>
        </w:rPr>
        <w:t>様式第</w:t>
      </w:r>
      <w:r w:rsidR="00E7593A">
        <w:rPr>
          <w:rFonts w:ascii="ＭＳ 明朝" w:eastAsia="ＭＳ 明朝" w:hAnsi="ＭＳ 明朝" w:cs="Times New Roman" w:hint="eastAsia"/>
          <w:sz w:val="21"/>
          <w:szCs w:val="20"/>
          <w:lang w:eastAsia="ja-JP"/>
        </w:rPr>
        <w:t>1</w:t>
      </w:r>
      <w:r w:rsidR="00E7593A">
        <w:rPr>
          <w:rFonts w:ascii="ＭＳ 明朝" w:eastAsia="ＭＳ 明朝" w:hAnsi="ＭＳ 明朝" w:cs="Times New Roman"/>
          <w:sz w:val="21"/>
          <w:szCs w:val="20"/>
          <w:lang w:eastAsia="ja-JP"/>
        </w:rPr>
        <w:t>6</w:t>
      </w:r>
      <w:r w:rsidRPr="001161D7">
        <w:rPr>
          <w:rFonts w:ascii="ＭＳ 明朝" w:eastAsia="ＭＳ 明朝" w:hAnsi="ＭＳ 明朝" w:cs="Times New Roman" w:hint="eastAsia"/>
          <w:sz w:val="21"/>
          <w:szCs w:val="20"/>
          <w:lang w:eastAsia="ja-JP"/>
        </w:rPr>
        <w:t>号</w:t>
      </w:r>
    </w:p>
    <w:p w14:paraId="488102CD" w14:textId="6680E35F" w:rsidR="008D407E" w:rsidRPr="00F06AA0" w:rsidRDefault="00A404DB" w:rsidP="00F06AA0">
      <w:pPr>
        <w:spacing w:after="100" w:afterAutospacing="1"/>
        <w:jc w:val="center"/>
        <w:rPr>
          <w:b/>
          <w:sz w:val="36"/>
          <w:lang w:eastAsia="ja-JP"/>
        </w:rPr>
      </w:pPr>
      <w:r w:rsidRPr="00193359">
        <w:rPr>
          <w:rFonts w:hint="eastAsia"/>
          <w:b/>
          <w:sz w:val="36"/>
          <w:lang w:eastAsia="ja-JP"/>
        </w:rPr>
        <w:t>提案書表紙</w:t>
      </w:r>
    </w:p>
    <w:p w14:paraId="085A6444" w14:textId="7EBE5F79" w:rsidR="007C7C8B" w:rsidRDefault="00F23FF8" w:rsidP="00F23FF8">
      <w:pPr>
        <w:spacing w:after="0" w:line="0" w:lineRule="atLeast"/>
        <w:ind w:leftChars="600" w:left="1320"/>
        <w:rPr>
          <w:rFonts w:ascii="ＭＳ 明朝" w:eastAsia="ＭＳ 明朝" w:hAnsi="ＭＳ 明朝" w:cs="Times New Roman"/>
          <w:sz w:val="21"/>
          <w:szCs w:val="24"/>
          <w:lang w:eastAsia="ja-JP"/>
        </w:rPr>
      </w:pPr>
      <w:r w:rsidRPr="00F23FF8">
        <w:rPr>
          <w:rFonts w:ascii="ＭＳ 明朝" w:eastAsia="ＭＳ 明朝" w:hAnsi="ＭＳ 明朝" w:cs="Times New Roman" w:hint="eastAsia"/>
          <w:sz w:val="21"/>
          <w:szCs w:val="24"/>
          <w:lang w:eastAsia="ja-JP"/>
        </w:rPr>
        <w:t>※</w:t>
      </w:r>
      <w:r>
        <w:rPr>
          <w:rFonts w:ascii="ＭＳ 明朝" w:eastAsia="ＭＳ 明朝" w:hAnsi="ＭＳ 明朝" w:cs="Times New Roman" w:hint="eastAsia"/>
          <w:sz w:val="21"/>
          <w:szCs w:val="24"/>
          <w:lang w:eastAsia="ja-JP"/>
        </w:rPr>
        <w:t>正本、副本用を作成すること。</w:t>
      </w:r>
    </w:p>
    <w:p w14:paraId="6861A528" w14:textId="1B3B0728" w:rsidR="00F23FF8" w:rsidRDefault="00F23FF8" w:rsidP="00F23FF8">
      <w:pPr>
        <w:spacing w:after="0" w:line="0" w:lineRule="atLeast"/>
        <w:ind w:leftChars="600" w:left="1320"/>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※その際、</w:t>
      </w:r>
      <w:r w:rsidR="00E15844">
        <w:rPr>
          <w:rFonts w:ascii="ＭＳ 明朝" w:eastAsia="ＭＳ 明朝" w:hAnsi="ＭＳ 明朝" w:cs="Times New Roman" w:hint="eastAsia"/>
          <w:sz w:val="21"/>
          <w:szCs w:val="24"/>
          <w:lang w:eastAsia="ja-JP"/>
        </w:rPr>
        <w:t>以下の表に</w:t>
      </w:r>
      <w:r>
        <w:rPr>
          <w:rFonts w:ascii="ＭＳ 明朝" w:eastAsia="ＭＳ 明朝" w:hAnsi="ＭＳ 明朝" w:cs="Times New Roman" w:hint="eastAsia"/>
          <w:sz w:val="21"/>
          <w:szCs w:val="24"/>
          <w:lang w:eastAsia="ja-JP"/>
        </w:rPr>
        <w:t>正本は企業名を記載し、副本は企業名を伏せること。</w:t>
      </w:r>
    </w:p>
    <w:p w14:paraId="58AE1124" w14:textId="1519CFA5" w:rsidR="00E15844" w:rsidRDefault="00E15844" w:rsidP="00F06AA0">
      <w:pPr>
        <w:spacing w:after="0" w:line="0" w:lineRule="atLeast"/>
        <w:ind w:leftChars="600" w:left="1320"/>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※企業数に応じて、適宜、行を追加し、企業名を記載すること。</w:t>
      </w:r>
    </w:p>
    <w:p w14:paraId="1A3FA571" w14:textId="77777777" w:rsidR="00F06AA0" w:rsidRDefault="00F06AA0" w:rsidP="00F06AA0">
      <w:pPr>
        <w:spacing w:after="0" w:line="0" w:lineRule="atLeast"/>
        <w:ind w:leftChars="600" w:left="1320"/>
        <w:rPr>
          <w:rFonts w:ascii="ＭＳ 明朝" w:eastAsia="ＭＳ 明朝" w:hAnsi="ＭＳ 明朝" w:cs="Times New Roman"/>
          <w:sz w:val="21"/>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38"/>
        <w:gridCol w:w="4504"/>
        <w:gridCol w:w="1325"/>
        <w:gridCol w:w="1300"/>
      </w:tblGrid>
      <w:tr w:rsidR="008C1F04" w:rsidRPr="008C1F04" w14:paraId="1F43C230" w14:textId="77777777" w:rsidTr="00F06AA0">
        <w:trPr>
          <w:cantSplit/>
          <w:trHeight w:val="531"/>
          <w:jc w:val="center"/>
        </w:trPr>
        <w:tc>
          <w:tcPr>
            <w:tcW w:w="1838" w:type="dxa"/>
            <w:tcBorders>
              <w:right w:val="single" w:sz="4" w:space="0" w:color="auto"/>
            </w:tcBorders>
            <w:shd w:val="clear" w:color="auto" w:fill="FFFFFF"/>
            <w:vAlign w:val="center"/>
          </w:tcPr>
          <w:p w14:paraId="58651F04" w14:textId="1AA34C56" w:rsidR="008C1F04" w:rsidRPr="008C1F04" w:rsidRDefault="008C1F04" w:rsidP="008C1F04">
            <w:pPr>
              <w:spacing w:after="0" w:line="240" w:lineRule="auto"/>
              <w:rPr>
                <w:rFonts w:ascii="ＭＳ 明朝" w:eastAsia="ＭＳ 明朝" w:hAnsi="ＭＳ 明朝" w:cs="Times New Roman"/>
                <w:sz w:val="20"/>
                <w:szCs w:val="20"/>
                <w:lang w:eastAsia="zh-TW"/>
              </w:rPr>
            </w:pPr>
            <w:r w:rsidRPr="008C1F04">
              <w:rPr>
                <w:rFonts w:ascii="ＭＳ 明朝" w:eastAsia="ＭＳ 明朝" w:hAnsi="ＭＳ 明朝" w:cs="Times New Roman" w:hint="eastAsia"/>
                <w:sz w:val="20"/>
                <w:szCs w:val="20"/>
                <w:lang w:eastAsia="ja-JP"/>
              </w:rPr>
              <w:t>①</w:t>
            </w:r>
            <w:r>
              <w:rPr>
                <w:rFonts w:ascii="ＭＳ 明朝" w:eastAsia="ＭＳ 明朝" w:hAnsi="ＭＳ 明朝" w:cs="Times New Roman" w:hint="eastAsia"/>
                <w:sz w:val="20"/>
                <w:szCs w:val="20"/>
                <w:lang w:eastAsia="ja-JP"/>
              </w:rPr>
              <w:t>入札参加者</w:t>
            </w:r>
            <w:r w:rsidRPr="008C1F04">
              <w:rPr>
                <w:rFonts w:ascii="ＭＳ 明朝" w:eastAsia="ＭＳ 明朝" w:hAnsi="ＭＳ 明朝" w:cs="Times New Roman" w:hint="eastAsia"/>
                <w:sz w:val="20"/>
                <w:szCs w:val="20"/>
                <w:lang w:eastAsia="ja-JP"/>
              </w:rPr>
              <w:t>名</w:t>
            </w:r>
          </w:p>
        </w:tc>
        <w:tc>
          <w:tcPr>
            <w:tcW w:w="7129" w:type="dxa"/>
            <w:gridSpan w:val="3"/>
            <w:tcBorders>
              <w:right w:val="single" w:sz="4" w:space="0" w:color="auto"/>
            </w:tcBorders>
            <w:shd w:val="clear" w:color="auto" w:fill="FFFFFF"/>
            <w:vAlign w:val="center"/>
          </w:tcPr>
          <w:p w14:paraId="3A63BC83" w14:textId="77777777" w:rsidR="008C1F04" w:rsidRPr="008C1F04" w:rsidRDefault="008C1F04" w:rsidP="008C1F04">
            <w:pPr>
              <w:spacing w:after="0" w:line="240" w:lineRule="auto"/>
              <w:rPr>
                <w:rFonts w:ascii="ＭＳ 明朝" w:eastAsia="ＭＳ 明朝" w:hAnsi="ＭＳ 明朝" w:cs="Times New Roman"/>
                <w:sz w:val="20"/>
                <w:szCs w:val="20"/>
                <w:lang w:eastAsia="zh-TW"/>
              </w:rPr>
            </w:pPr>
          </w:p>
        </w:tc>
      </w:tr>
      <w:tr w:rsidR="008C1F04" w:rsidRPr="008C1F04" w14:paraId="445E1264" w14:textId="77777777" w:rsidTr="00F06AA0">
        <w:trPr>
          <w:trHeight w:val="611"/>
          <w:jc w:val="center"/>
        </w:trPr>
        <w:tc>
          <w:tcPr>
            <w:tcW w:w="1838" w:type="dxa"/>
            <w:shd w:val="clear" w:color="auto" w:fill="FFFFFF"/>
            <w:vAlign w:val="center"/>
          </w:tcPr>
          <w:p w14:paraId="057D61B1" w14:textId="77777777" w:rsidR="008C1F04" w:rsidRPr="008C1F04" w:rsidRDefault="008C1F04" w:rsidP="008C1F04">
            <w:pPr>
              <w:spacing w:after="0" w:line="0" w:lineRule="atLeast"/>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提案書類における企業名</w:t>
            </w:r>
          </w:p>
        </w:tc>
        <w:tc>
          <w:tcPr>
            <w:tcW w:w="4504" w:type="dxa"/>
            <w:shd w:val="clear" w:color="auto" w:fill="FFFFFF"/>
            <w:vAlign w:val="center"/>
          </w:tcPr>
          <w:p w14:paraId="361963E5"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②企業名</w:t>
            </w:r>
          </w:p>
        </w:tc>
        <w:tc>
          <w:tcPr>
            <w:tcW w:w="1325" w:type="dxa"/>
            <w:tcBorders>
              <w:top w:val="single" w:sz="4" w:space="0" w:color="auto"/>
            </w:tcBorders>
            <w:shd w:val="clear" w:color="auto" w:fill="FFFFFF"/>
            <w:vAlign w:val="center"/>
          </w:tcPr>
          <w:p w14:paraId="071A228F"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③役割</w:t>
            </w:r>
          </w:p>
        </w:tc>
        <w:tc>
          <w:tcPr>
            <w:tcW w:w="1300" w:type="dxa"/>
            <w:tcBorders>
              <w:top w:val="single" w:sz="4" w:space="0" w:color="auto"/>
            </w:tcBorders>
            <w:shd w:val="clear" w:color="auto" w:fill="FFFFFF"/>
            <w:vAlign w:val="center"/>
          </w:tcPr>
          <w:p w14:paraId="10AC7DAD"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④種別</w:t>
            </w:r>
          </w:p>
        </w:tc>
      </w:tr>
      <w:tr w:rsidR="008C1F04" w:rsidRPr="008C1F04" w14:paraId="59032A86" w14:textId="77777777" w:rsidTr="00F06AA0">
        <w:trPr>
          <w:trHeight w:val="270"/>
          <w:jc w:val="center"/>
        </w:trPr>
        <w:tc>
          <w:tcPr>
            <w:tcW w:w="1838" w:type="dxa"/>
            <w:shd w:val="clear" w:color="auto" w:fill="FFFFFF"/>
            <w:vAlign w:val="center"/>
          </w:tcPr>
          <w:p w14:paraId="67F4572C" w14:textId="77777777" w:rsidR="008C1F04" w:rsidRPr="008C1F04" w:rsidRDefault="008C1F04" w:rsidP="008C1F04">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○○Ａ社</w:t>
            </w:r>
          </w:p>
        </w:tc>
        <w:tc>
          <w:tcPr>
            <w:tcW w:w="4504" w:type="dxa"/>
            <w:shd w:val="clear" w:color="auto" w:fill="FFFFFF"/>
            <w:vAlign w:val="center"/>
          </w:tcPr>
          <w:p w14:paraId="23C132D0"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45C72AC2"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04C01C1D"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r>
      <w:tr w:rsidR="008C1F04" w:rsidRPr="008C1F04" w14:paraId="0F9BF8A0" w14:textId="77777777" w:rsidTr="00F06AA0">
        <w:trPr>
          <w:trHeight w:val="270"/>
          <w:jc w:val="center"/>
        </w:trPr>
        <w:tc>
          <w:tcPr>
            <w:tcW w:w="1838" w:type="dxa"/>
            <w:shd w:val="clear" w:color="auto" w:fill="FFFFFF"/>
            <w:vAlign w:val="center"/>
          </w:tcPr>
          <w:p w14:paraId="6983340A" w14:textId="77777777" w:rsidR="008C1F04" w:rsidRPr="008C1F04" w:rsidRDefault="008C1F04" w:rsidP="008C1F04">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○○Ｂ社</w:t>
            </w:r>
          </w:p>
        </w:tc>
        <w:tc>
          <w:tcPr>
            <w:tcW w:w="4504" w:type="dxa"/>
            <w:shd w:val="clear" w:color="auto" w:fill="FFFFFF"/>
            <w:vAlign w:val="center"/>
          </w:tcPr>
          <w:p w14:paraId="697049E8"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13D0472A"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3846CFBB"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r>
      <w:tr w:rsidR="008C1F04" w:rsidRPr="008C1F04" w14:paraId="43CD87F6" w14:textId="77777777" w:rsidTr="00F06AA0">
        <w:trPr>
          <w:trHeight w:val="270"/>
          <w:jc w:val="center"/>
        </w:trPr>
        <w:tc>
          <w:tcPr>
            <w:tcW w:w="1838" w:type="dxa"/>
            <w:shd w:val="clear" w:color="auto" w:fill="FFFFFF"/>
            <w:vAlign w:val="center"/>
          </w:tcPr>
          <w:p w14:paraId="6D9DD4BC" w14:textId="77777777" w:rsidR="008C1F04" w:rsidRPr="008C1F04" w:rsidRDefault="008C1F04" w:rsidP="008C1F04">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○○Ｃ社</w:t>
            </w:r>
          </w:p>
        </w:tc>
        <w:tc>
          <w:tcPr>
            <w:tcW w:w="4504" w:type="dxa"/>
            <w:shd w:val="clear" w:color="auto" w:fill="FFFFFF"/>
            <w:vAlign w:val="center"/>
          </w:tcPr>
          <w:p w14:paraId="5AF71C7E"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550CF2B3"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6CC7B090"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r>
      <w:tr w:rsidR="008C1F04" w:rsidRPr="008C1F04" w14:paraId="2EA97046" w14:textId="77777777" w:rsidTr="00F06AA0">
        <w:trPr>
          <w:trHeight w:val="270"/>
          <w:jc w:val="center"/>
        </w:trPr>
        <w:tc>
          <w:tcPr>
            <w:tcW w:w="1838" w:type="dxa"/>
            <w:shd w:val="clear" w:color="auto" w:fill="FFFFFF"/>
            <w:vAlign w:val="center"/>
          </w:tcPr>
          <w:p w14:paraId="3EE5C7C0" w14:textId="77777777" w:rsidR="008C1F04" w:rsidRPr="008C1F04" w:rsidRDefault="008C1F04" w:rsidP="008C1F04">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○○Ｄ社</w:t>
            </w:r>
          </w:p>
        </w:tc>
        <w:tc>
          <w:tcPr>
            <w:tcW w:w="4504" w:type="dxa"/>
            <w:shd w:val="clear" w:color="auto" w:fill="FFFFFF"/>
            <w:vAlign w:val="center"/>
          </w:tcPr>
          <w:p w14:paraId="102CF35C"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780C566"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12219DA5"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r>
      <w:tr w:rsidR="008C1F04" w:rsidRPr="008C1F04" w14:paraId="7A2DBBBB" w14:textId="77777777" w:rsidTr="00F06AA0">
        <w:trPr>
          <w:trHeight w:val="270"/>
          <w:jc w:val="center"/>
        </w:trPr>
        <w:tc>
          <w:tcPr>
            <w:tcW w:w="1838" w:type="dxa"/>
            <w:shd w:val="clear" w:color="auto" w:fill="FFFFFF"/>
            <w:vAlign w:val="center"/>
          </w:tcPr>
          <w:p w14:paraId="35450326" w14:textId="77777777" w:rsidR="008C1F04" w:rsidRPr="008C1F04" w:rsidRDefault="008C1F04" w:rsidP="008C1F04">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○○Ｅ社</w:t>
            </w:r>
          </w:p>
        </w:tc>
        <w:tc>
          <w:tcPr>
            <w:tcW w:w="4504" w:type="dxa"/>
            <w:shd w:val="clear" w:color="auto" w:fill="FFFFFF"/>
            <w:vAlign w:val="center"/>
          </w:tcPr>
          <w:p w14:paraId="33969ADA"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33BF7310"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52AE0CCB"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r>
      <w:tr w:rsidR="008C1F04" w:rsidRPr="008C1F04" w14:paraId="1CEE3B6D" w14:textId="77777777" w:rsidTr="00F06AA0">
        <w:trPr>
          <w:trHeight w:val="270"/>
          <w:jc w:val="center"/>
        </w:trPr>
        <w:tc>
          <w:tcPr>
            <w:tcW w:w="1838" w:type="dxa"/>
            <w:shd w:val="clear" w:color="auto" w:fill="FFFFFF"/>
            <w:vAlign w:val="center"/>
          </w:tcPr>
          <w:p w14:paraId="4787FC07" w14:textId="77777777" w:rsidR="008C1F04" w:rsidRPr="008C1F04" w:rsidRDefault="008C1F04" w:rsidP="008C1F04">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○○Ｆ社</w:t>
            </w:r>
          </w:p>
        </w:tc>
        <w:tc>
          <w:tcPr>
            <w:tcW w:w="4504" w:type="dxa"/>
            <w:shd w:val="clear" w:color="auto" w:fill="FFFFFF"/>
            <w:vAlign w:val="center"/>
          </w:tcPr>
          <w:p w14:paraId="46DC8590"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14FCCA2B"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40E499D4"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r>
      <w:tr w:rsidR="008C1F04" w:rsidRPr="008C1F04" w14:paraId="5AB60415" w14:textId="77777777" w:rsidTr="00F06AA0">
        <w:trPr>
          <w:trHeight w:val="270"/>
          <w:jc w:val="center"/>
        </w:trPr>
        <w:tc>
          <w:tcPr>
            <w:tcW w:w="1838" w:type="dxa"/>
            <w:shd w:val="clear" w:color="auto" w:fill="FFFFFF"/>
            <w:vAlign w:val="center"/>
          </w:tcPr>
          <w:p w14:paraId="7A6A7D2A" w14:textId="77777777" w:rsidR="008C1F04" w:rsidRPr="008C1F04" w:rsidRDefault="008C1F04" w:rsidP="008C1F04">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○○Ｇ社</w:t>
            </w:r>
          </w:p>
        </w:tc>
        <w:tc>
          <w:tcPr>
            <w:tcW w:w="4504" w:type="dxa"/>
            <w:shd w:val="clear" w:color="auto" w:fill="FFFFFF"/>
            <w:vAlign w:val="center"/>
          </w:tcPr>
          <w:p w14:paraId="6250B9C7"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4DF3FB82"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24047981" w14:textId="77777777" w:rsidR="008C1F04" w:rsidRPr="008C1F04" w:rsidRDefault="008C1F04" w:rsidP="008C1F04">
            <w:pPr>
              <w:spacing w:after="0" w:line="240" w:lineRule="auto"/>
              <w:rPr>
                <w:rFonts w:ascii="ＭＳ 明朝" w:eastAsia="ＭＳ 明朝" w:hAnsi="ＭＳ 明朝" w:cs="Times New Roman"/>
                <w:sz w:val="20"/>
                <w:szCs w:val="20"/>
                <w:lang w:eastAsia="ja-JP"/>
              </w:rPr>
            </w:pPr>
          </w:p>
        </w:tc>
      </w:tr>
      <w:tr w:rsidR="00F06AA0" w:rsidRPr="008C1F04" w14:paraId="0BD5F76F" w14:textId="77777777" w:rsidTr="00F06AA0">
        <w:trPr>
          <w:trHeight w:val="270"/>
          <w:jc w:val="center"/>
        </w:trPr>
        <w:tc>
          <w:tcPr>
            <w:tcW w:w="1838" w:type="dxa"/>
            <w:shd w:val="clear" w:color="auto" w:fill="FFFFFF"/>
            <w:vAlign w:val="center"/>
          </w:tcPr>
          <w:p w14:paraId="479E308D" w14:textId="4808D873"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w:t>
            </w:r>
            <w:r>
              <w:rPr>
                <w:rFonts w:ascii="Segoe UI Symbol" w:eastAsia="ＭＳ 明朝" w:hAnsi="Segoe UI Symbol" w:cs="Segoe UI Symbol" w:hint="eastAsia"/>
                <w:sz w:val="20"/>
                <w:szCs w:val="20"/>
                <w:lang w:eastAsia="ja-JP"/>
              </w:rPr>
              <w:t>Ｈ</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1AB97E79"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593594FD"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7A18E1D"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193D47E4" w14:textId="77777777" w:rsidTr="00F06AA0">
        <w:trPr>
          <w:trHeight w:val="270"/>
          <w:jc w:val="center"/>
        </w:trPr>
        <w:tc>
          <w:tcPr>
            <w:tcW w:w="1838" w:type="dxa"/>
            <w:shd w:val="clear" w:color="auto" w:fill="FFFFFF"/>
            <w:vAlign w:val="center"/>
          </w:tcPr>
          <w:p w14:paraId="605F3D9E" w14:textId="393C9FED"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○○Ｉ</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40CBC31F"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6409453D"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52B23237"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74941DA0" w14:textId="77777777" w:rsidTr="00F06AA0">
        <w:trPr>
          <w:trHeight w:val="270"/>
          <w:jc w:val="center"/>
        </w:trPr>
        <w:tc>
          <w:tcPr>
            <w:tcW w:w="1838" w:type="dxa"/>
            <w:shd w:val="clear" w:color="auto" w:fill="FFFFFF"/>
            <w:vAlign w:val="center"/>
          </w:tcPr>
          <w:p w14:paraId="2E8227B6" w14:textId="58C035A6"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○○Ｊ</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523A4C27"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188689C"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0921E67E"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5A347AD3" w14:textId="77777777" w:rsidTr="00F06AA0">
        <w:trPr>
          <w:trHeight w:val="270"/>
          <w:jc w:val="center"/>
        </w:trPr>
        <w:tc>
          <w:tcPr>
            <w:tcW w:w="1838" w:type="dxa"/>
            <w:shd w:val="clear" w:color="auto" w:fill="FFFFFF"/>
            <w:vAlign w:val="center"/>
          </w:tcPr>
          <w:p w14:paraId="05839751" w14:textId="0E46DC99"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○○Ｋ</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24509F52"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43FCDCAA"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56AA315C"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54EA682D" w14:textId="77777777" w:rsidTr="00F06AA0">
        <w:trPr>
          <w:trHeight w:val="270"/>
          <w:jc w:val="center"/>
        </w:trPr>
        <w:tc>
          <w:tcPr>
            <w:tcW w:w="1838" w:type="dxa"/>
            <w:shd w:val="clear" w:color="auto" w:fill="FFFFFF"/>
            <w:vAlign w:val="center"/>
          </w:tcPr>
          <w:p w14:paraId="12E84F8A" w14:textId="40FF5C44"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○○Ｌ</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754010C9"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35D0DCF1"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28B8CF03"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73CB0092" w14:textId="77777777" w:rsidTr="00F06AA0">
        <w:trPr>
          <w:trHeight w:val="270"/>
          <w:jc w:val="center"/>
        </w:trPr>
        <w:tc>
          <w:tcPr>
            <w:tcW w:w="1838" w:type="dxa"/>
            <w:shd w:val="clear" w:color="auto" w:fill="FFFFFF"/>
            <w:vAlign w:val="center"/>
          </w:tcPr>
          <w:p w14:paraId="0ECC5A36" w14:textId="5A7A6EE4"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○○Ｍ</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50AD9020"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D7EF28B"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A2B8CF1"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7C7B07B1" w14:textId="77777777" w:rsidTr="00F06AA0">
        <w:trPr>
          <w:trHeight w:val="270"/>
          <w:jc w:val="center"/>
        </w:trPr>
        <w:tc>
          <w:tcPr>
            <w:tcW w:w="1838" w:type="dxa"/>
            <w:shd w:val="clear" w:color="auto" w:fill="FFFFFF"/>
            <w:vAlign w:val="center"/>
          </w:tcPr>
          <w:p w14:paraId="2EC4B01C" w14:textId="15D80953"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○○Ｎ</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4AA4E755"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334B7475"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0BF7867"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02B88F66" w14:textId="77777777" w:rsidTr="00F06AA0">
        <w:trPr>
          <w:trHeight w:val="270"/>
          <w:jc w:val="center"/>
        </w:trPr>
        <w:tc>
          <w:tcPr>
            <w:tcW w:w="1838" w:type="dxa"/>
            <w:shd w:val="clear" w:color="auto" w:fill="FFFFFF"/>
            <w:vAlign w:val="center"/>
          </w:tcPr>
          <w:p w14:paraId="454B9F4B" w14:textId="0615B833"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○○Ｏ</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012AE22E"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6533C1B2"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0D9AB258"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1ACDF8F4" w14:textId="77777777" w:rsidTr="00F06AA0">
        <w:trPr>
          <w:trHeight w:val="270"/>
          <w:jc w:val="center"/>
        </w:trPr>
        <w:tc>
          <w:tcPr>
            <w:tcW w:w="1838" w:type="dxa"/>
            <w:shd w:val="clear" w:color="auto" w:fill="FFFFFF"/>
            <w:vAlign w:val="center"/>
          </w:tcPr>
          <w:p w14:paraId="3443246A" w14:textId="2418D7FE"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○○Ｐ</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0ED8C5DC"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D2B4A1C"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0C6EF0F"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133763C9" w14:textId="77777777" w:rsidTr="00F06AA0">
        <w:trPr>
          <w:trHeight w:val="270"/>
          <w:jc w:val="center"/>
        </w:trPr>
        <w:tc>
          <w:tcPr>
            <w:tcW w:w="1838" w:type="dxa"/>
            <w:shd w:val="clear" w:color="auto" w:fill="FFFFFF"/>
            <w:vAlign w:val="center"/>
          </w:tcPr>
          <w:p w14:paraId="0D60CE53" w14:textId="2548940F"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○○Ｑ</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55D80577"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5B5692BA"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2347C403"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17663201" w14:textId="77777777" w:rsidTr="00F06AA0">
        <w:trPr>
          <w:trHeight w:val="270"/>
          <w:jc w:val="center"/>
        </w:trPr>
        <w:tc>
          <w:tcPr>
            <w:tcW w:w="1838" w:type="dxa"/>
            <w:shd w:val="clear" w:color="auto" w:fill="FFFFFF"/>
            <w:vAlign w:val="center"/>
          </w:tcPr>
          <w:p w14:paraId="28474084" w14:textId="0F0C13A2"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○○Ｒ</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5082D7FA"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46A46B5C"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2CB78496"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2DA06001" w14:textId="77777777" w:rsidTr="00F06AA0">
        <w:trPr>
          <w:trHeight w:val="270"/>
          <w:jc w:val="center"/>
        </w:trPr>
        <w:tc>
          <w:tcPr>
            <w:tcW w:w="1838" w:type="dxa"/>
            <w:shd w:val="clear" w:color="auto" w:fill="FFFFFF"/>
            <w:vAlign w:val="center"/>
          </w:tcPr>
          <w:p w14:paraId="301F6C44" w14:textId="7DDFC74D"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○○Ｓ</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40893336"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6A7E7588"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106FD739"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78CE5C6F" w14:textId="77777777" w:rsidTr="00F06AA0">
        <w:trPr>
          <w:trHeight w:val="270"/>
          <w:jc w:val="center"/>
        </w:trPr>
        <w:tc>
          <w:tcPr>
            <w:tcW w:w="1838" w:type="dxa"/>
            <w:shd w:val="clear" w:color="auto" w:fill="FFFFFF"/>
            <w:vAlign w:val="center"/>
          </w:tcPr>
          <w:p w14:paraId="0566FF8E" w14:textId="63577476"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○○Ｔ</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5B669C0A"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0A7D00FB"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89B4C63"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77128199" w14:textId="77777777" w:rsidTr="00F06AA0">
        <w:trPr>
          <w:trHeight w:val="270"/>
          <w:jc w:val="center"/>
        </w:trPr>
        <w:tc>
          <w:tcPr>
            <w:tcW w:w="1838" w:type="dxa"/>
            <w:shd w:val="clear" w:color="auto" w:fill="FFFFFF"/>
            <w:vAlign w:val="center"/>
          </w:tcPr>
          <w:p w14:paraId="1E3D8C87" w14:textId="53BEB14E"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○○Ｕ</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3A44CDF7"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7C9E5C09"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623DC745"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0B909DCC" w14:textId="77777777" w:rsidTr="00F06AA0">
        <w:trPr>
          <w:trHeight w:val="270"/>
          <w:jc w:val="center"/>
        </w:trPr>
        <w:tc>
          <w:tcPr>
            <w:tcW w:w="1838" w:type="dxa"/>
            <w:shd w:val="clear" w:color="auto" w:fill="FFFFFF"/>
            <w:vAlign w:val="center"/>
          </w:tcPr>
          <w:p w14:paraId="4688F976" w14:textId="5695CC3A"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○○Ｖ</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0FD6F9E3"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453D4105"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59F44890"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5FD2491E" w14:textId="77777777" w:rsidTr="00F06AA0">
        <w:trPr>
          <w:trHeight w:val="270"/>
          <w:jc w:val="center"/>
        </w:trPr>
        <w:tc>
          <w:tcPr>
            <w:tcW w:w="1838" w:type="dxa"/>
            <w:shd w:val="clear" w:color="auto" w:fill="FFFFFF"/>
            <w:vAlign w:val="center"/>
          </w:tcPr>
          <w:p w14:paraId="1866678C" w14:textId="738F07F3"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○○Ｗ</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2B9F2AA5"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1433CC0B"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22277C25"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097AAC97" w14:textId="77777777" w:rsidTr="00F06AA0">
        <w:trPr>
          <w:trHeight w:val="270"/>
          <w:jc w:val="center"/>
        </w:trPr>
        <w:tc>
          <w:tcPr>
            <w:tcW w:w="1838" w:type="dxa"/>
            <w:shd w:val="clear" w:color="auto" w:fill="FFFFFF"/>
            <w:vAlign w:val="center"/>
          </w:tcPr>
          <w:p w14:paraId="1CF2927B" w14:textId="7348ACC0"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○○Ｘ</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20EA3694"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543C8097"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301DFCDE"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16341C7D" w14:textId="77777777" w:rsidTr="00F06AA0">
        <w:trPr>
          <w:trHeight w:val="270"/>
          <w:jc w:val="center"/>
        </w:trPr>
        <w:tc>
          <w:tcPr>
            <w:tcW w:w="1838" w:type="dxa"/>
            <w:shd w:val="clear" w:color="auto" w:fill="FFFFFF"/>
            <w:vAlign w:val="center"/>
          </w:tcPr>
          <w:p w14:paraId="66F702D1" w14:textId="289642C5"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○○Ｙ</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2D33E744"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3B3BDF4A"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02F1ED95"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r w:rsidR="00F06AA0" w:rsidRPr="008C1F04" w14:paraId="39A71D62" w14:textId="77777777" w:rsidTr="00F06AA0">
        <w:trPr>
          <w:trHeight w:val="270"/>
          <w:jc w:val="center"/>
        </w:trPr>
        <w:tc>
          <w:tcPr>
            <w:tcW w:w="1838" w:type="dxa"/>
            <w:shd w:val="clear" w:color="auto" w:fill="FFFFFF"/>
            <w:vAlign w:val="center"/>
          </w:tcPr>
          <w:p w14:paraId="4F339EE2" w14:textId="4C7471CB" w:rsidR="00F06AA0" w:rsidRPr="008C1F04" w:rsidRDefault="00F06AA0" w:rsidP="00F06AA0">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○○Ｚ</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0A63255D"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189D0B6C"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5BCBEF45" w14:textId="77777777" w:rsidR="00F06AA0" w:rsidRPr="008C1F04" w:rsidRDefault="00F06AA0" w:rsidP="00F06AA0">
            <w:pPr>
              <w:spacing w:after="0" w:line="240" w:lineRule="auto"/>
              <w:rPr>
                <w:rFonts w:ascii="ＭＳ 明朝" w:eastAsia="ＭＳ 明朝" w:hAnsi="ＭＳ 明朝" w:cs="Times New Roman"/>
                <w:sz w:val="20"/>
                <w:szCs w:val="20"/>
                <w:lang w:eastAsia="ja-JP"/>
              </w:rPr>
            </w:pPr>
          </w:p>
        </w:tc>
      </w:tr>
    </w:tbl>
    <w:p w14:paraId="64984927" w14:textId="39D96253" w:rsidR="003B2F0E" w:rsidRPr="00F06AA0" w:rsidRDefault="003B2F0E" w:rsidP="003B2F0E">
      <w:pPr>
        <w:spacing w:after="0" w:line="0" w:lineRule="atLeast"/>
        <w:rPr>
          <w:rFonts w:ascii="ＭＳ 明朝" w:eastAsia="ＭＳ 明朝" w:hAnsi="ＭＳ 明朝" w:cs="Times New Roman"/>
          <w:sz w:val="19"/>
          <w:szCs w:val="24"/>
          <w:lang w:eastAsia="ja-JP"/>
        </w:rPr>
      </w:pPr>
      <w:r w:rsidRPr="00F06AA0">
        <w:rPr>
          <w:rFonts w:ascii="ＭＳ 明朝" w:eastAsia="ＭＳ 明朝" w:hAnsi="ＭＳ 明朝" w:cs="Times New Roman" w:hint="eastAsia"/>
          <w:sz w:val="19"/>
          <w:szCs w:val="24"/>
          <w:lang w:eastAsia="ja-JP"/>
        </w:rPr>
        <w:t>記載上の注意事項</w:t>
      </w:r>
    </w:p>
    <w:p w14:paraId="413B59C6" w14:textId="4A227F15" w:rsidR="003B2F0E" w:rsidRPr="00F06AA0" w:rsidRDefault="003B2F0E" w:rsidP="003B2F0E">
      <w:pPr>
        <w:spacing w:after="0" w:line="0" w:lineRule="atLeast"/>
        <w:rPr>
          <w:rFonts w:ascii="ＭＳ 明朝" w:eastAsia="ＭＳ 明朝" w:hAnsi="ＭＳ 明朝" w:cs="Times New Roman"/>
          <w:sz w:val="19"/>
          <w:szCs w:val="24"/>
          <w:lang w:eastAsia="ja-JP"/>
        </w:rPr>
      </w:pPr>
      <w:r w:rsidRPr="00F06AA0">
        <w:rPr>
          <w:rFonts w:ascii="ＭＳ 明朝" w:eastAsia="ＭＳ 明朝" w:hAnsi="ＭＳ 明朝" w:cs="Times New Roman" w:hint="eastAsia"/>
          <w:sz w:val="19"/>
          <w:szCs w:val="24"/>
          <w:lang w:eastAsia="ja-JP"/>
        </w:rPr>
        <w:t>①入札参加者名　・入札参加者名欄には、入札参加者名を記載する。</w:t>
      </w:r>
    </w:p>
    <w:p w14:paraId="1CEFDD65" w14:textId="40F7D7C9" w:rsidR="003B2F0E" w:rsidRPr="00F06AA0" w:rsidRDefault="003B2F0E" w:rsidP="00767EF3">
      <w:pPr>
        <w:spacing w:after="0" w:line="0" w:lineRule="atLeast"/>
        <w:ind w:left="1710" w:hangingChars="900" w:hanging="1710"/>
        <w:rPr>
          <w:rFonts w:ascii="ＭＳ 明朝" w:eastAsia="ＭＳ 明朝" w:hAnsi="ＭＳ 明朝" w:cs="Times New Roman"/>
          <w:sz w:val="19"/>
          <w:szCs w:val="24"/>
          <w:lang w:eastAsia="ja-JP"/>
        </w:rPr>
      </w:pPr>
      <w:r w:rsidRPr="00F06AA0">
        <w:rPr>
          <w:rFonts w:ascii="ＭＳ 明朝" w:eastAsia="ＭＳ 明朝" w:hAnsi="ＭＳ 明朝" w:cs="Times New Roman" w:hint="eastAsia"/>
          <w:sz w:val="19"/>
          <w:szCs w:val="24"/>
          <w:lang w:eastAsia="ja-JP"/>
        </w:rPr>
        <w:t xml:space="preserve">②企業名　</w:t>
      </w:r>
      <w:r w:rsidR="00767EF3" w:rsidRPr="00F06AA0">
        <w:rPr>
          <w:rFonts w:ascii="ＭＳ 明朝" w:eastAsia="ＭＳ 明朝" w:hAnsi="ＭＳ 明朝" w:cs="Times New Roman" w:hint="eastAsia"/>
          <w:sz w:val="19"/>
          <w:szCs w:val="24"/>
          <w:lang w:eastAsia="ja-JP"/>
        </w:rPr>
        <w:t xml:space="preserve">      </w:t>
      </w:r>
      <w:r w:rsidRPr="00F06AA0">
        <w:rPr>
          <w:rFonts w:ascii="ＭＳ 明朝" w:eastAsia="ＭＳ 明朝" w:hAnsi="ＭＳ 明朝" w:cs="Times New Roman" w:hint="eastAsia"/>
          <w:sz w:val="19"/>
          <w:szCs w:val="24"/>
          <w:lang w:eastAsia="ja-JP"/>
        </w:rPr>
        <w:t>・提案書類に提示した</w:t>
      </w:r>
      <w:r w:rsidR="009E04E6">
        <w:rPr>
          <w:rFonts w:ascii="ＭＳ 明朝" w:eastAsia="ＭＳ 明朝" w:hAnsi="ＭＳ 明朝" w:cs="Times New Roman" w:hint="eastAsia"/>
          <w:sz w:val="19"/>
          <w:szCs w:val="24"/>
          <w:lang w:eastAsia="ja-JP"/>
        </w:rPr>
        <w:t>Ａ</w:t>
      </w:r>
      <w:r w:rsidRPr="00F06AA0">
        <w:rPr>
          <w:rFonts w:ascii="ＭＳ 明朝" w:eastAsia="ＭＳ 明朝" w:hAnsi="ＭＳ 明朝" w:cs="Times New Roman" w:hint="eastAsia"/>
          <w:sz w:val="19"/>
          <w:szCs w:val="24"/>
          <w:lang w:eastAsia="ja-JP"/>
        </w:rPr>
        <w:t>社から</w:t>
      </w:r>
      <w:r w:rsidR="009E04E6">
        <w:rPr>
          <w:rFonts w:ascii="ＭＳ 明朝" w:eastAsia="ＭＳ 明朝" w:hAnsi="ＭＳ 明朝" w:cs="Times New Roman" w:hint="eastAsia"/>
          <w:sz w:val="19"/>
          <w:szCs w:val="24"/>
          <w:lang w:eastAsia="ja-JP"/>
        </w:rPr>
        <w:t>Ｚ</w:t>
      </w:r>
      <w:r w:rsidRPr="00F06AA0">
        <w:rPr>
          <w:rFonts w:ascii="ＭＳ 明朝" w:eastAsia="ＭＳ 明朝" w:hAnsi="ＭＳ 明朝" w:cs="Times New Roman" w:hint="eastAsia"/>
          <w:sz w:val="19"/>
          <w:szCs w:val="24"/>
          <w:lang w:eastAsia="ja-JP"/>
        </w:rPr>
        <w:t>社に対応する企業名を記載すること。</w:t>
      </w:r>
      <w:r w:rsidR="00767EF3" w:rsidRPr="00F06AA0">
        <w:rPr>
          <w:rFonts w:ascii="ＭＳ 明朝" w:eastAsia="ＭＳ 明朝" w:hAnsi="ＭＳ 明朝" w:cs="Times New Roman"/>
          <w:sz w:val="19"/>
          <w:szCs w:val="24"/>
          <w:lang w:eastAsia="ja-JP"/>
        </w:rPr>
        <w:br/>
      </w:r>
      <w:r w:rsidRPr="00F06AA0">
        <w:rPr>
          <w:rFonts w:ascii="ＭＳ 明朝" w:eastAsia="ＭＳ 明朝" w:hAnsi="ＭＳ 明朝" w:cs="Times New Roman" w:hint="eastAsia"/>
          <w:sz w:val="19"/>
          <w:szCs w:val="24"/>
          <w:lang w:eastAsia="ja-JP"/>
        </w:rPr>
        <w:t>ただし、第二次審査書類上、当該者の主要な業務内容が分かるようにアルファベットの前の○○には業務の役割（維持管理企業、運営企業、金融機関、保険会社、監査法人）が分かる呼称を付すこと。一つの者が本事業における複数の業務内容を担う場合は、当該者の本業を優先して呼称に使うこと。</w:t>
      </w:r>
    </w:p>
    <w:p w14:paraId="390D24B6" w14:textId="7F1E065E" w:rsidR="003B2F0E" w:rsidRPr="00F06AA0" w:rsidRDefault="003B2F0E" w:rsidP="00767EF3">
      <w:pPr>
        <w:spacing w:after="0" w:line="0" w:lineRule="atLeast"/>
        <w:ind w:firstLineChars="850" w:firstLine="1615"/>
        <w:rPr>
          <w:rFonts w:ascii="ＭＳ 明朝" w:eastAsia="ＭＳ 明朝" w:hAnsi="ＭＳ 明朝" w:cs="Times New Roman"/>
          <w:sz w:val="19"/>
          <w:szCs w:val="24"/>
          <w:lang w:eastAsia="ja-JP"/>
        </w:rPr>
      </w:pPr>
      <w:r w:rsidRPr="00F06AA0">
        <w:rPr>
          <w:rFonts w:ascii="ＭＳ 明朝" w:eastAsia="ＭＳ 明朝" w:hAnsi="ＭＳ 明朝" w:cs="Times New Roman" w:hint="eastAsia"/>
          <w:sz w:val="19"/>
          <w:szCs w:val="24"/>
          <w:lang w:eastAsia="ja-JP"/>
        </w:rPr>
        <w:t>（例：維持管理企業</w:t>
      </w:r>
      <w:r w:rsidR="009E04E6">
        <w:rPr>
          <w:rFonts w:ascii="ＭＳ 明朝" w:eastAsia="ＭＳ 明朝" w:hAnsi="ＭＳ 明朝" w:cs="Times New Roman" w:hint="eastAsia"/>
          <w:sz w:val="19"/>
          <w:szCs w:val="24"/>
          <w:lang w:eastAsia="ja-JP"/>
        </w:rPr>
        <w:t>Ａ</w:t>
      </w:r>
      <w:r w:rsidRPr="00F06AA0">
        <w:rPr>
          <w:rFonts w:ascii="ＭＳ 明朝" w:eastAsia="ＭＳ 明朝" w:hAnsi="ＭＳ 明朝" w:cs="Times New Roman" w:hint="eastAsia"/>
          <w:sz w:val="19"/>
          <w:szCs w:val="24"/>
          <w:lang w:eastAsia="ja-JP"/>
        </w:rPr>
        <w:t>社）</w:t>
      </w:r>
    </w:p>
    <w:p w14:paraId="48463CB9" w14:textId="3DE747DF" w:rsidR="003B2F0E" w:rsidRPr="00F06AA0" w:rsidRDefault="003B2F0E" w:rsidP="00767EF3">
      <w:pPr>
        <w:spacing w:after="0" w:line="0" w:lineRule="atLeast"/>
        <w:ind w:left="1710" w:hangingChars="900" w:hanging="1710"/>
        <w:rPr>
          <w:rFonts w:ascii="ＭＳ 明朝" w:eastAsia="ＭＳ 明朝" w:hAnsi="ＭＳ 明朝" w:cs="Times New Roman"/>
          <w:sz w:val="19"/>
          <w:szCs w:val="24"/>
          <w:lang w:eastAsia="ja-JP"/>
        </w:rPr>
      </w:pPr>
      <w:r w:rsidRPr="00F06AA0">
        <w:rPr>
          <w:rFonts w:ascii="ＭＳ 明朝" w:eastAsia="ＭＳ 明朝" w:hAnsi="ＭＳ 明朝" w:cs="Times New Roman" w:hint="eastAsia"/>
          <w:sz w:val="19"/>
          <w:szCs w:val="24"/>
          <w:lang w:eastAsia="ja-JP"/>
        </w:rPr>
        <w:t xml:space="preserve">③役割　　</w:t>
      </w:r>
      <w:r w:rsidR="00767EF3" w:rsidRPr="00F06AA0">
        <w:rPr>
          <w:rFonts w:ascii="ＭＳ 明朝" w:eastAsia="ＭＳ 明朝" w:hAnsi="ＭＳ 明朝" w:cs="Times New Roman" w:hint="eastAsia"/>
          <w:sz w:val="19"/>
          <w:szCs w:val="24"/>
          <w:lang w:eastAsia="ja-JP"/>
        </w:rPr>
        <w:t xml:space="preserve">      </w:t>
      </w:r>
      <w:r w:rsidRPr="00F06AA0">
        <w:rPr>
          <w:rFonts w:ascii="ＭＳ 明朝" w:eastAsia="ＭＳ 明朝" w:hAnsi="ＭＳ 明朝" w:cs="Times New Roman" w:hint="eastAsia"/>
          <w:sz w:val="19"/>
          <w:szCs w:val="24"/>
          <w:lang w:eastAsia="ja-JP"/>
        </w:rPr>
        <w:t>・当該企業の本事業における役割（維持管理、運営、レンダー、保険、アドバイザー）を分かりやすく簡潔に記載すること。</w:t>
      </w:r>
    </w:p>
    <w:p w14:paraId="7AB6E420" w14:textId="6CBD1C70" w:rsidR="007C7C8B" w:rsidRPr="00F06AA0" w:rsidRDefault="003B2F0E" w:rsidP="00F06AA0">
      <w:pPr>
        <w:spacing w:after="0" w:line="0" w:lineRule="atLeast"/>
        <w:ind w:left="1710" w:hangingChars="900" w:hanging="1710"/>
        <w:rPr>
          <w:rFonts w:ascii="ＭＳ 明朝" w:eastAsia="ＭＳ 明朝" w:hAnsi="ＭＳ 明朝" w:cs="Times New Roman"/>
          <w:sz w:val="19"/>
          <w:szCs w:val="24"/>
          <w:lang w:eastAsia="ja-JP"/>
        </w:rPr>
        <w:sectPr w:rsidR="007C7C8B" w:rsidRPr="00F06AA0" w:rsidSect="008D407E">
          <w:headerReference w:type="default" r:id="rId8"/>
          <w:pgSz w:w="11906" w:h="16838" w:code="9"/>
          <w:pgMar w:top="1418" w:right="1418" w:bottom="1418" w:left="1418" w:header="851" w:footer="992" w:gutter="0"/>
          <w:cols w:space="425"/>
          <w:docGrid w:linePitch="360"/>
        </w:sectPr>
      </w:pPr>
      <w:r w:rsidRPr="00F06AA0">
        <w:rPr>
          <w:rFonts w:ascii="ＭＳ 明朝" w:eastAsia="ＭＳ 明朝" w:hAnsi="ＭＳ 明朝" w:cs="Times New Roman" w:hint="eastAsia"/>
          <w:sz w:val="19"/>
          <w:szCs w:val="24"/>
          <w:lang w:eastAsia="ja-JP"/>
        </w:rPr>
        <w:t xml:space="preserve">④種別　　</w:t>
      </w:r>
      <w:r w:rsidR="00767EF3" w:rsidRPr="00F06AA0">
        <w:rPr>
          <w:rFonts w:ascii="ＭＳ 明朝" w:eastAsia="ＭＳ 明朝" w:hAnsi="ＭＳ 明朝" w:cs="Times New Roman" w:hint="eastAsia"/>
          <w:sz w:val="19"/>
          <w:szCs w:val="24"/>
          <w:lang w:eastAsia="ja-JP"/>
        </w:rPr>
        <w:t xml:space="preserve">      </w:t>
      </w:r>
      <w:r w:rsidRPr="00F06AA0">
        <w:rPr>
          <w:rFonts w:ascii="ＭＳ 明朝" w:eastAsia="ＭＳ 明朝" w:hAnsi="ＭＳ 明朝" w:cs="Times New Roman" w:hint="eastAsia"/>
          <w:sz w:val="19"/>
          <w:szCs w:val="24"/>
          <w:lang w:eastAsia="ja-JP"/>
        </w:rPr>
        <w:t>・当該企業の本事業における種別（代表企業、構成員、協力企業、その他事業関係者のうち該当する種別）を記載すること。</w:t>
      </w:r>
      <w:r w:rsidR="00A8584D" w:rsidRPr="00F06AA0">
        <w:rPr>
          <w:rFonts w:ascii="ＭＳ 明朝" w:eastAsia="ＭＳ 明朝" w:hAnsi="ＭＳ 明朝" w:cs="Times New Roman"/>
          <w:sz w:val="19"/>
          <w:szCs w:val="24"/>
          <w:lang w:eastAsia="ja-JP"/>
        </w:rPr>
        <w:tab/>
      </w:r>
    </w:p>
    <w:p w14:paraId="7C6B7BA7" w14:textId="435C2F05" w:rsidR="00B71D98" w:rsidRPr="001161D7" w:rsidRDefault="00362A2D" w:rsidP="00B71D98">
      <w:pPr>
        <w:widowControl w:val="0"/>
        <w:spacing w:after="0" w:line="240" w:lineRule="auto"/>
        <w:outlineLvl w:val="1"/>
        <w:rPr>
          <w:rFonts w:ascii="ＭＳ 明朝" w:eastAsia="ＭＳ 明朝" w:hAnsi="ＭＳ 明朝" w:cs="Times New Roman"/>
          <w:sz w:val="21"/>
          <w:szCs w:val="20"/>
          <w:lang w:eastAsia="ja-JP"/>
        </w:rPr>
      </w:pPr>
      <w:r>
        <w:rPr>
          <w:rFonts w:ascii="ＭＳ 明朝" w:eastAsia="ＭＳ 明朝" w:hAnsi="ＭＳ 明朝" w:cs="Times New Roman" w:hint="eastAsia"/>
          <w:noProof/>
          <w:sz w:val="21"/>
          <w:szCs w:val="20"/>
          <w:lang w:eastAsia="ja-JP"/>
        </w:rPr>
        <w:lastRenderedPageBreak/>
        <mc:AlternateContent>
          <mc:Choice Requires="wps">
            <w:drawing>
              <wp:anchor distT="0" distB="0" distL="114300" distR="114300" simplePos="0" relativeHeight="251725824" behindDoc="0" locked="0" layoutInCell="1" allowOverlap="1" wp14:anchorId="30DDB79D" wp14:editId="7EC48BA2">
                <wp:simplePos x="0" y="0"/>
                <wp:positionH relativeFrom="column">
                  <wp:posOffset>11878945</wp:posOffset>
                </wp:positionH>
                <wp:positionV relativeFrom="paragraph">
                  <wp:posOffset>-120015</wp:posOffset>
                </wp:positionV>
                <wp:extent cx="1387475" cy="282575"/>
                <wp:effectExtent l="0" t="0" r="22225" b="22225"/>
                <wp:wrapNone/>
                <wp:docPr id="2" name="正方形/長方形 2"/>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1FEBD" w14:textId="7BE539BB" w:rsidR="00A40CBB" w:rsidRPr="00AC3575" w:rsidRDefault="00A40CBB" w:rsidP="00C83B5A">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DB79D" id="正方形/長方形 2" o:spid="_x0000_s1027" style="position:absolute;margin-left:935.35pt;margin-top:-9.45pt;width:109.25pt;height:2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" fillcolor="white [3212]" strokecolor="black [3213]" strokeweight=".25pt">
                <v:textbox>
                  <w:txbxContent>
                    <w:p w14:paraId="2861FEBD" w14:textId="7BE539BB" w:rsidR="00A40CBB" w:rsidRPr="00AC3575" w:rsidRDefault="00A40CBB" w:rsidP="00C83B5A">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Pr>
          <w:rFonts w:ascii="ＭＳ 明朝" w:eastAsia="ＭＳ 明朝" w:hAnsi="ＭＳ 明朝" w:cs="Times New Roman" w:hint="eastAsia"/>
          <w:noProof/>
          <w:sz w:val="21"/>
          <w:szCs w:val="20"/>
          <w:lang w:eastAsia="ja-JP"/>
        </w:rPr>
        <mc:AlternateContent>
          <mc:Choice Requires="wps">
            <w:drawing>
              <wp:anchor distT="0" distB="0" distL="114300" distR="114300" simplePos="0" relativeHeight="251723776" behindDoc="0" locked="0" layoutInCell="1" allowOverlap="1" wp14:anchorId="458EBB10" wp14:editId="6A9867B6">
                <wp:simplePos x="0" y="0"/>
                <wp:positionH relativeFrom="column">
                  <wp:posOffset>11878945</wp:posOffset>
                </wp:positionH>
                <wp:positionV relativeFrom="paragraph">
                  <wp:posOffset>-397510</wp:posOffset>
                </wp:positionV>
                <wp:extent cx="1387475" cy="282575"/>
                <wp:effectExtent l="0" t="0" r="22225" b="22225"/>
                <wp:wrapNone/>
                <wp:docPr id="1" name="正方形/長方形 1"/>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0D8D3" w14:textId="7836C3C8" w:rsidR="00A40CBB" w:rsidRPr="00AC3575" w:rsidRDefault="00A40CBB" w:rsidP="00AC357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EBB10" id="正方形/長方形 1" o:spid="_x0000_s1028" style="position:absolute;margin-left:935.35pt;margin-top:-31.3pt;width:109.25pt;height:2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" fillcolor="white [3212]" strokecolor="black [3213]" strokeweight=".25pt">
                <v:textbox>
                  <w:txbxContent>
                    <w:p w14:paraId="1520D8D3" w14:textId="7836C3C8" w:rsidR="00A40CBB" w:rsidRPr="00AC3575" w:rsidRDefault="00A40CBB" w:rsidP="00AC357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B71D98" w:rsidRPr="001161D7">
        <w:rPr>
          <w:rFonts w:ascii="ＭＳ 明朝" w:eastAsia="ＭＳ 明朝" w:hAnsi="ＭＳ 明朝" w:cs="Times New Roman" w:hint="eastAsia"/>
          <w:sz w:val="21"/>
          <w:szCs w:val="20"/>
          <w:lang w:eastAsia="ja-JP"/>
        </w:rPr>
        <w:t>様式第</w:t>
      </w:r>
      <w:r w:rsidR="00E4404A" w:rsidRPr="001161D7">
        <w:rPr>
          <w:rFonts w:ascii="ＭＳ 明朝" w:eastAsia="ＭＳ 明朝" w:hAnsi="ＭＳ 明朝" w:cs="Times New Roman" w:hint="eastAsia"/>
          <w:sz w:val="21"/>
          <w:szCs w:val="20"/>
          <w:lang w:eastAsia="ja-JP"/>
        </w:rPr>
        <w:t>1</w:t>
      </w:r>
      <w:r w:rsidR="00E7593A">
        <w:rPr>
          <w:rFonts w:ascii="ＭＳ 明朝" w:eastAsia="ＭＳ 明朝" w:hAnsi="ＭＳ 明朝" w:cs="Times New Roman"/>
          <w:sz w:val="21"/>
          <w:szCs w:val="20"/>
          <w:lang w:eastAsia="ja-JP"/>
        </w:rPr>
        <w:t>6</w:t>
      </w:r>
      <w:r w:rsidR="000E384B" w:rsidRPr="001161D7">
        <w:rPr>
          <w:rFonts w:ascii="ＭＳ 明朝" w:eastAsia="ＭＳ 明朝" w:hAnsi="ＭＳ 明朝" w:cs="Times New Roman"/>
          <w:sz w:val="21"/>
          <w:szCs w:val="20"/>
          <w:lang w:eastAsia="ja-JP"/>
        </w:rPr>
        <w:t>-1</w:t>
      </w:r>
      <w:r w:rsidR="00B71D98" w:rsidRPr="001161D7">
        <w:rPr>
          <w:rFonts w:ascii="ＭＳ 明朝" w:eastAsia="ＭＳ 明朝" w:hAnsi="ＭＳ 明朝" w:cs="Times New Roman" w:hint="eastAsia"/>
          <w:sz w:val="21"/>
          <w:szCs w:val="20"/>
          <w:lang w:eastAsia="ja-JP"/>
        </w:rPr>
        <w:t>号</w:t>
      </w:r>
    </w:p>
    <w:tbl>
      <w:tblPr>
        <w:tblpPr w:leftFromText="142" w:rightFromText="142" w:vertAnchor="text" w:horzAnchor="margin" w:tblpY="592"/>
        <w:tblW w:w="2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5"/>
      </w:tblGrid>
      <w:tr w:rsidR="001161D7" w:rsidRPr="001161D7" w14:paraId="1912BFA0" w14:textId="77777777" w:rsidTr="00F962F2">
        <w:trPr>
          <w:trHeight w:val="11690"/>
        </w:trPr>
        <w:tc>
          <w:tcPr>
            <w:tcW w:w="20895" w:type="dxa"/>
          </w:tcPr>
          <w:p w14:paraId="584E309B" w14:textId="1594CE20" w:rsidR="00EE14B9" w:rsidRPr="001161D7" w:rsidRDefault="00EE14B9" w:rsidP="00EE14B9">
            <w:pPr>
              <w:widowControl w:val="0"/>
              <w:spacing w:after="0" w:line="240" w:lineRule="auto"/>
              <w:jc w:val="both"/>
              <w:rPr>
                <w:rFonts w:ascii="ＭＳ 明朝" w:eastAsia="ＭＳ 明朝" w:hAnsi="Century" w:cs="Times New Roman"/>
                <w:sz w:val="21"/>
                <w:szCs w:val="21"/>
                <w:lang w:eastAsia="ja-JP"/>
              </w:rPr>
            </w:pPr>
            <w:r w:rsidRPr="001161D7">
              <w:rPr>
                <w:rFonts w:ascii="ＭＳ 明朝" w:eastAsia="ＭＳ 明朝" w:hAnsi="Century" w:cs="Times New Roman" w:hint="eastAsia"/>
                <w:sz w:val="21"/>
                <w:szCs w:val="20"/>
                <w:lang w:eastAsia="ja-JP"/>
              </w:rPr>
              <w:t>事業者選定</w:t>
            </w:r>
            <w:r w:rsidR="004043A1">
              <w:rPr>
                <w:rFonts w:ascii="ＭＳ 明朝" w:eastAsia="ＭＳ 明朝" w:hAnsi="Century" w:cs="Times New Roman" w:hint="eastAsia"/>
                <w:sz w:val="21"/>
                <w:szCs w:val="21"/>
                <w:lang w:eastAsia="ja-JP"/>
              </w:rPr>
              <w:t>基準</w:t>
            </w:r>
            <w:r w:rsidRPr="001161D7">
              <w:rPr>
                <w:rFonts w:ascii="ＭＳ 明朝" w:eastAsia="ＭＳ 明朝" w:hAnsi="Century" w:cs="Times New Roman" w:hint="eastAsia"/>
                <w:sz w:val="21"/>
                <w:szCs w:val="21"/>
                <w:lang w:eastAsia="ja-JP"/>
              </w:rPr>
              <w:t>に記載した評価項目の「事業実施方針」について、評価の視点に係る提案を記述してください。</w:t>
            </w:r>
            <w:r w:rsidRPr="001161D7">
              <w:rPr>
                <w:rFonts w:ascii="ＭＳ 明朝" w:eastAsia="ＭＳ 明朝" w:hAnsi="ＭＳ 明朝" w:cs="Times New Roman"/>
                <w:sz w:val="21"/>
                <w:szCs w:val="20"/>
                <w:lang w:eastAsia="ja-JP"/>
              </w:rPr>
              <w:t xml:space="preserve"> (</w:t>
            </w:r>
            <w:r w:rsidRPr="001161D7">
              <w:rPr>
                <w:rFonts w:ascii="ＭＳ 明朝" w:eastAsia="ＭＳ 明朝" w:hAnsi="ＭＳ 明朝" w:cs="Times New Roman" w:hint="eastAsia"/>
                <w:sz w:val="21"/>
                <w:szCs w:val="20"/>
                <w:lang w:eastAsia="ja-JP"/>
              </w:rPr>
              <w:t>Ａ３</w:t>
            </w:r>
            <w:r w:rsidRPr="001161D7">
              <w:rPr>
                <w:rFonts w:ascii="ＭＳ 明朝" w:eastAsia="ＭＳ 明朝" w:hAnsi="ＭＳ 明朝" w:cs="Times New Roman"/>
                <w:sz w:val="21"/>
                <w:szCs w:val="20"/>
                <w:lang w:eastAsia="ja-JP"/>
              </w:rPr>
              <w:t>版・</w:t>
            </w:r>
            <w:r w:rsidR="004043A1">
              <w:rPr>
                <w:rFonts w:ascii="ＭＳ 明朝" w:eastAsia="ＭＳ 明朝" w:hAnsi="ＭＳ 明朝" w:cs="Times New Roman" w:hint="eastAsia"/>
                <w:sz w:val="21"/>
                <w:szCs w:val="20"/>
                <w:lang w:eastAsia="ja-JP"/>
              </w:rPr>
              <w:t>横１</w:t>
            </w:r>
            <w:r w:rsidRPr="001161D7">
              <w:rPr>
                <w:rFonts w:ascii="ＭＳ 明朝" w:eastAsia="ＭＳ 明朝" w:hAnsi="ＭＳ 明朝" w:cs="Times New Roman" w:hint="eastAsia"/>
                <w:sz w:val="21"/>
                <w:szCs w:val="20"/>
                <w:lang w:eastAsia="ja-JP"/>
              </w:rPr>
              <w:t>ページ以内</w:t>
            </w:r>
            <w:r w:rsidRPr="001161D7">
              <w:rPr>
                <w:rFonts w:ascii="ＭＳ 明朝" w:eastAsia="ＭＳ 明朝" w:hAnsi="ＭＳ 明朝" w:cs="Times New Roman"/>
                <w:sz w:val="21"/>
                <w:szCs w:val="20"/>
                <w:lang w:eastAsia="ja-JP"/>
              </w:rPr>
              <w:t>)</w:t>
            </w:r>
          </w:p>
          <w:p w14:paraId="4AAB905C" w14:textId="77777777" w:rsidR="00EE14B9" w:rsidRPr="001161D7" w:rsidRDefault="00EE14B9" w:rsidP="00EE14B9">
            <w:pPr>
              <w:widowControl w:val="0"/>
              <w:spacing w:after="0" w:line="240" w:lineRule="auto"/>
              <w:ind w:right="109"/>
              <w:rPr>
                <w:rFonts w:ascii="ＭＳ 明朝" w:eastAsia="ＭＳ 明朝" w:hAnsi="ＭＳ 明朝" w:cs="Times New Roman"/>
                <w:sz w:val="21"/>
                <w:szCs w:val="24"/>
                <w:lang w:eastAsia="ja-JP"/>
              </w:rPr>
            </w:pPr>
          </w:p>
          <w:p w14:paraId="31768753" w14:textId="77777777" w:rsidR="00EC5156" w:rsidRPr="00EC5156" w:rsidRDefault="00EC5156" w:rsidP="00EC5156">
            <w:pPr>
              <w:widowControl w:val="0"/>
              <w:spacing w:after="0" w:line="240" w:lineRule="auto"/>
              <w:ind w:right="109"/>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・議員会館の特性を踏まえるとともに、民間事業者の創意工夫を活かした業務の実施体制。</w:t>
            </w:r>
          </w:p>
          <w:p w14:paraId="2B324C60" w14:textId="77777777" w:rsidR="00EC5156" w:rsidRPr="00EC5156" w:rsidRDefault="00EC5156" w:rsidP="00EC5156">
            <w:pPr>
              <w:widowControl w:val="0"/>
              <w:spacing w:after="0" w:line="240" w:lineRule="auto"/>
              <w:ind w:right="109"/>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・個別課題に特化した専門チームや階層的な会議体の設置等、効果的なプロジェクトマネジメントが期待できる提案。</w:t>
            </w:r>
          </w:p>
          <w:p w14:paraId="43A8D4D1" w14:textId="77777777" w:rsidR="00EC5156" w:rsidRPr="00EC5156" w:rsidRDefault="00EC5156" w:rsidP="00EC5156">
            <w:pPr>
              <w:widowControl w:val="0"/>
              <w:spacing w:after="0" w:line="240" w:lineRule="auto"/>
              <w:ind w:right="109"/>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・業務の実施体制について、ＳＰＣ等により一元的な管理がなされ、円滑、迅速な対応がなされる体制となっていることに加え、透明性や説明責任を果たせるマネジメント体制。</w:t>
            </w:r>
          </w:p>
          <w:p w14:paraId="3EF93CE1" w14:textId="77777777" w:rsidR="00EC5156" w:rsidRPr="00EC5156" w:rsidRDefault="00EC5156" w:rsidP="004043A1">
            <w:pPr>
              <w:widowControl w:val="0"/>
              <w:spacing w:after="0" w:line="240" w:lineRule="auto"/>
              <w:ind w:right="109" w:firstLineChars="100" w:firstLine="210"/>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また、参議院との効果的な連携を可能とし、かつ参議院の負荷を軽減するような効果的な連携体制構築。</w:t>
            </w:r>
          </w:p>
          <w:p w14:paraId="7AA14D3D" w14:textId="77777777" w:rsidR="00EC5156" w:rsidRPr="00EC5156" w:rsidRDefault="00EC5156" w:rsidP="004043A1">
            <w:pPr>
              <w:widowControl w:val="0"/>
              <w:spacing w:after="0" w:line="240" w:lineRule="auto"/>
              <w:ind w:right="109" w:firstLineChars="100" w:firstLine="210"/>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（例えば、維持管理業務、運営業務各々を総括する常時連絡可能な窓口を設置し、維持管理・運営従事者が連携し業務を遂行する体制など。）</w:t>
            </w:r>
          </w:p>
          <w:p w14:paraId="191D24A2" w14:textId="77777777" w:rsidR="00EC5156" w:rsidRPr="00EC5156" w:rsidRDefault="00EC5156" w:rsidP="00EC5156">
            <w:pPr>
              <w:widowControl w:val="0"/>
              <w:spacing w:after="0" w:line="240" w:lineRule="auto"/>
              <w:ind w:right="109"/>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・円滑な意思決定が可能なＳＰＣの経営体制。</w:t>
            </w:r>
          </w:p>
          <w:p w14:paraId="0E131DEA" w14:textId="77777777" w:rsidR="00EC5156" w:rsidRPr="00EC5156" w:rsidRDefault="00EC5156" w:rsidP="004043A1">
            <w:pPr>
              <w:widowControl w:val="0"/>
              <w:spacing w:after="0" w:line="240" w:lineRule="auto"/>
              <w:ind w:right="109" w:firstLineChars="100" w:firstLine="210"/>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また、業務実施に必要な能力を有する構成員が確保されるとともに、ＳＰＣと各構成員及び協力企業との契約関係・役割分担等が事業の安定性及び効率的な業務実施に特に貢献する内容の提案。</w:t>
            </w:r>
          </w:p>
          <w:p w14:paraId="0E6F634B" w14:textId="77777777" w:rsidR="00EC5156" w:rsidRPr="00EC5156" w:rsidRDefault="00EC5156" w:rsidP="004043A1">
            <w:pPr>
              <w:widowControl w:val="0"/>
              <w:spacing w:after="0" w:line="240" w:lineRule="auto"/>
              <w:ind w:left="210" w:right="109" w:hangingChars="100" w:hanging="210"/>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事業途中段階で要求水準内容等の変更があった場合であっても、類似の実績で有用であった事例を踏まえ、柔軟に対処できる方策や参議院に対する善後策の提案等を行い、事業の円滑な推進が図れるものとなっている提案。</w:t>
            </w:r>
          </w:p>
          <w:p w14:paraId="6240DA15" w14:textId="77777777" w:rsidR="00EC5156" w:rsidRPr="00EC5156" w:rsidRDefault="00EC5156" w:rsidP="00EC5156">
            <w:pPr>
              <w:widowControl w:val="0"/>
              <w:spacing w:after="0" w:line="240" w:lineRule="auto"/>
              <w:ind w:right="109"/>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・その他、本項に関する有益な提案。</w:t>
            </w:r>
          </w:p>
          <w:p w14:paraId="6CFB4D6A" w14:textId="77777777" w:rsidR="00EC5156" w:rsidRPr="00EC5156" w:rsidRDefault="00EC5156" w:rsidP="00EC5156">
            <w:pPr>
              <w:widowControl w:val="0"/>
              <w:spacing w:after="0" w:line="240" w:lineRule="auto"/>
              <w:ind w:right="109"/>
              <w:rPr>
                <w:rFonts w:ascii="ＭＳ 明朝" w:eastAsia="ＭＳ 明朝" w:hAnsi="ＭＳ 明朝" w:cs="Times New Roman"/>
                <w:sz w:val="21"/>
                <w:szCs w:val="24"/>
                <w:lang w:eastAsia="ja-JP"/>
              </w:rPr>
            </w:pPr>
          </w:p>
          <w:p w14:paraId="7FD5CA06" w14:textId="77777777" w:rsidR="00EC5156" w:rsidRPr="00EC5156" w:rsidRDefault="00EC5156" w:rsidP="00EC5156">
            <w:pPr>
              <w:widowControl w:val="0"/>
              <w:spacing w:after="0" w:line="240" w:lineRule="auto"/>
              <w:ind w:right="109"/>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また、以下の項目については、具体的な提案を行うこと。</w:t>
            </w:r>
          </w:p>
          <w:p w14:paraId="4DA7FA36" w14:textId="47B44562" w:rsidR="00F11CEC" w:rsidRDefault="00EC5156" w:rsidP="00EC5156">
            <w:pPr>
              <w:widowControl w:val="0"/>
              <w:spacing w:after="0" w:line="240" w:lineRule="auto"/>
              <w:ind w:right="109"/>
              <w:jc w:val="both"/>
              <w:rPr>
                <w:rFonts w:ascii="Century" w:eastAsia="ＭＳ 明朝" w:hAnsi="Century" w:cs="Times New Roman"/>
                <w:bCs/>
                <w:kern w:val="2"/>
                <w:sz w:val="21"/>
                <w:szCs w:val="24"/>
                <w:lang w:eastAsia="ja-JP"/>
              </w:rPr>
            </w:pPr>
            <w:r w:rsidRPr="00EC5156">
              <w:rPr>
                <w:rFonts w:ascii="ＭＳ 明朝" w:eastAsia="ＭＳ 明朝" w:hAnsi="ＭＳ 明朝" w:cs="Times New Roman" w:hint="eastAsia"/>
                <w:sz w:val="21"/>
                <w:szCs w:val="24"/>
                <w:lang w:eastAsia="ja-JP"/>
              </w:rPr>
              <w:t>・情報管理及びプライバシーの保護について格段の注意を払うための体制の提案。</w:t>
            </w:r>
          </w:p>
          <w:p w14:paraId="1222D817"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75363C38"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739D883E"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4C66C5FA"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4AE4E846"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4F52A22B"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75F76EF3"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2E5E6B09"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7CCCEF43"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7953E3DC"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5A682333"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7670CD9A"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0AD91EF0"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66D9B97D"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2D5F91F7"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3BDCA5FC"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005FA334"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7D6CE2D0"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03B004CD"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3D513DDC"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67B592E2"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55FA2633"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080C68ED"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3451135B"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7A02ACF8"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0620591F" w14:textId="4F79D0F1"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1E305FD9" w14:textId="77777777" w:rsidR="00F11CEC"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p w14:paraId="0C5AF918" w14:textId="2207BED3" w:rsidR="00F11CEC" w:rsidRPr="001161D7" w:rsidRDefault="00F11CEC" w:rsidP="00EE14B9">
            <w:pPr>
              <w:widowControl w:val="0"/>
              <w:spacing w:after="0" w:line="240" w:lineRule="auto"/>
              <w:ind w:right="109"/>
              <w:jc w:val="both"/>
              <w:rPr>
                <w:rFonts w:ascii="Century" w:eastAsia="ＭＳ 明朝" w:hAnsi="Century" w:cs="Times New Roman"/>
                <w:bCs/>
                <w:kern w:val="2"/>
                <w:sz w:val="21"/>
                <w:szCs w:val="24"/>
                <w:lang w:eastAsia="ja-JP"/>
              </w:rPr>
            </w:pPr>
          </w:p>
        </w:tc>
      </w:tr>
    </w:tbl>
    <w:p w14:paraId="3B5921C0" w14:textId="79590A07" w:rsidR="00B71D98" w:rsidRPr="001161D7" w:rsidRDefault="00E7593A" w:rsidP="00EE14B9">
      <w:pPr>
        <w:widowControl w:val="0"/>
        <w:spacing w:after="0" w:line="240" w:lineRule="auto"/>
        <w:ind w:left="191"/>
        <w:jc w:val="center"/>
        <w:rPr>
          <w:rFonts w:ascii="Century" w:eastAsia="ＭＳ 明朝" w:hAnsi="Century" w:cs="Times New Roman"/>
          <w:b/>
          <w:bCs/>
          <w:kern w:val="2"/>
          <w:sz w:val="36"/>
          <w:szCs w:val="24"/>
          <w:lang w:eastAsia="ja-JP"/>
        </w:rPr>
      </w:pPr>
      <w:r>
        <w:rPr>
          <w:rFonts w:ascii="Century" w:eastAsia="ＭＳ 明朝" w:hAnsi="Century" w:cs="Times New Roman" w:hint="eastAsia"/>
          <w:b/>
          <w:bCs/>
          <w:kern w:val="2"/>
          <w:sz w:val="36"/>
          <w:szCs w:val="24"/>
          <w:lang w:eastAsia="ja-JP"/>
        </w:rPr>
        <w:t>【事業方針】</w:t>
      </w:r>
      <w:r w:rsidR="00FD7195" w:rsidRPr="001161D7">
        <w:rPr>
          <w:rFonts w:ascii="Century" w:eastAsia="ＭＳ 明朝" w:hAnsi="Century" w:cs="Times New Roman" w:hint="eastAsia"/>
          <w:b/>
          <w:bCs/>
          <w:kern w:val="2"/>
          <w:sz w:val="36"/>
          <w:szCs w:val="24"/>
          <w:lang w:eastAsia="ja-JP"/>
        </w:rPr>
        <w:t>事業</w:t>
      </w:r>
      <w:r w:rsidR="00B71D98" w:rsidRPr="001161D7">
        <w:rPr>
          <w:rFonts w:ascii="Century" w:eastAsia="ＭＳ 明朝" w:hAnsi="Century" w:cs="Times New Roman" w:hint="eastAsia"/>
          <w:b/>
          <w:bCs/>
          <w:kern w:val="2"/>
          <w:sz w:val="36"/>
          <w:szCs w:val="24"/>
          <w:lang w:eastAsia="ja-JP"/>
        </w:rPr>
        <w:t>実施方針</w:t>
      </w:r>
    </w:p>
    <w:p w14:paraId="657089C8" w14:textId="77777777" w:rsidR="00B71D98" w:rsidRPr="001161D7" w:rsidRDefault="00B71D98" w:rsidP="00B71D98">
      <w:pPr>
        <w:widowControl w:val="0"/>
        <w:spacing w:after="0" w:line="240" w:lineRule="auto"/>
        <w:jc w:val="both"/>
        <w:rPr>
          <w:rFonts w:ascii="Century" w:eastAsia="ＭＳ 明朝" w:hAnsi="Century" w:cs="Times New Roman"/>
          <w:kern w:val="2"/>
          <w:sz w:val="21"/>
          <w:szCs w:val="24"/>
          <w:lang w:eastAsia="ja-JP"/>
        </w:rPr>
        <w:sectPr w:rsidR="00B71D98" w:rsidRPr="001161D7" w:rsidSect="00B53F76">
          <w:pgSz w:w="23811" w:h="16838" w:orient="landscape" w:code="8"/>
          <w:pgMar w:top="1418" w:right="1418" w:bottom="1418" w:left="1418" w:header="851" w:footer="992" w:gutter="0"/>
          <w:cols w:space="425"/>
          <w:docGrid w:linePitch="360"/>
        </w:sectPr>
      </w:pPr>
    </w:p>
    <w:p w14:paraId="2962AA74" w14:textId="44E6DF40" w:rsidR="00B71D98" w:rsidRPr="001161D7" w:rsidRDefault="00362A2D" w:rsidP="00B71D98">
      <w:pPr>
        <w:widowControl w:val="0"/>
        <w:spacing w:after="0" w:line="240" w:lineRule="auto"/>
        <w:outlineLvl w:val="1"/>
        <w:rPr>
          <w:rFonts w:ascii="ＭＳ 明朝" w:eastAsia="ＭＳ 明朝" w:hAnsi="ＭＳ 明朝" w:cs="Times New Roman"/>
          <w:sz w:val="21"/>
          <w:szCs w:val="20"/>
          <w:lang w:eastAsia="ja-JP"/>
        </w:rPr>
      </w:pPr>
      <w:r w:rsidRPr="00C83B5A">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27872" behindDoc="0" locked="0" layoutInCell="1" allowOverlap="1" wp14:anchorId="42B59CB5" wp14:editId="0F784F4E">
                <wp:simplePos x="0" y="0"/>
                <wp:positionH relativeFrom="column">
                  <wp:posOffset>11888470</wp:posOffset>
                </wp:positionH>
                <wp:positionV relativeFrom="paragraph">
                  <wp:posOffset>-394335</wp:posOffset>
                </wp:positionV>
                <wp:extent cx="1387475" cy="282575"/>
                <wp:effectExtent l="0" t="0" r="22225" b="22225"/>
                <wp:wrapNone/>
                <wp:docPr id="3" name="正方形/長方形 3"/>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1FD16" w14:textId="77777777" w:rsidR="00A40CBB" w:rsidRPr="00AC3575" w:rsidRDefault="00A40CBB" w:rsidP="00C83B5A">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59CB5" id="正方形/長方形 3" o:spid="_x0000_s1029" style="position:absolute;margin-left:936.1pt;margin-top:-31.05pt;width:109.25pt;height:2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" fillcolor="white [3212]" strokecolor="black [3213]" strokeweight=".25pt">
                <v:textbox>
                  <w:txbxContent>
                    <w:p w14:paraId="6EA1FD16" w14:textId="77777777" w:rsidR="00A40CBB" w:rsidRPr="00AC3575" w:rsidRDefault="00A40CBB" w:rsidP="00C83B5A">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F962F2" w:rsidRPr="00C83B5A">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28896" behindDoc="0" locked="0" layoutInCell="1" allowOverlap="1" wp14:anchorId="41E9784D" wp14:editId="50C0CCA9">
                <wp:simplePos x="0" y="0"/>
                <wp:positionH relativeFrom="column">
                  <wp:posOffset>11888470</wp:posOffset>
                </wp:positionH>
                <wp:positionV relativeFrom="paragraph">
                  <wp:posOffset>-116840</wp:posOffset>
                </wp:positionV>
                <wp:extent cx="1387475" cy="282575"/>
                <wp:effectExtent l="0" t="0" r="22225" b="22225"/>
                <wp:wrapNone/>
                <wp:docPr id="5" name="正方形/長方形 5"/>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B0D29" w14:textId="2E7307EE" w:rsidR="00A40CBB" w:rsidRPr="00AC3575" w:rsidRDefault="00A40CBB" w:rsidP="00C83B5A">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9784D" id="正方形/長方形 5" o:spid="_x0000_s1030" style="position:absolute;margin-left:936.1pt;margin-top:-9.2pt;width:109.25pt;height:2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" fillcolor="white [3212]" strokecolor="black [3213]" strokeweight=".25pt">
                <v:textbox>
                  <w:txbxContent>
                    <w:p w14:paraId="10CB0D29" w14:textId="2E7307EE" w:rsidR="00A40CBB" w:rsidRPr="00AC3575" w:rsidRDefault="00A40CBB" w:rsidP="00C83B5A">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B71D98" w:rsidRPr="001161D7">
        <w:rPr>
          <w:rFonts w:ascii="ＭＳ 明朝" w:eastAsia="ＭＳ 明朝" w:hAnsi="ＭＳ 明朝" w:cs="Times New Roman" w:hint="eastAsia"/>
          <w:sz w:val="21"/>
          <w:szCs w:val="20"/>
          <w:lang w:eastAsia="ja-JP"/>
        </w:rPr>
        <w:t>様式第</w:t>
      </w:r>
      <w:r w:rsidR="00E4404A" w:rsidRPr="001161D7">
        <w:rPr>
          <w:rFonts w:ascii="ＭＳ 明朝" w:eastAsia="ＭＳ 明朝" w:hAnsi="ＭＳ 明朝" w:cs="Times New Roman" w:hint="eastAsia"/>
          <w:sz w:val="21"/>
          <w:szCs w:val="20"/>
          <w:lang w:eastAsia="ja-JP"/>
        </w:rPr>
        <w:t>1</w:t>
      </w:r>
      <w:r w:rsidR="00E7593A">
        <w:rPr>
          <w:rFonts w:ascii="ＭＳ 明朝" w:eastAsia="ＭＳ 明朝" w:hAnsi="ＭＳ 明朝" w:cs="Times New Roman"/>
          <w:sz w:val="21"/>
          <w:szCs w:val="20"/>
          <w:lang w:eastAsia="ja-JP"/>
        </w:rPr>
        <w:t>6</w:t>
      </w:r>
      <w:r w:rsidR="000E384B" w:rsidRPr="001161D7">
        <w:rPr>
          <w:rFonts w:ascii="ＭＳ 明朝" w:eastAsia="ＭＳ 明朝" w:hAnsi="ＭＳ 明朝" w:cs="Times New Roman"/>
          <w:sz w:val="21"/>
          <w:szCs w:val="20"/>
          <w:lang w:eastAsia="ja-JP"/>
        </w:rPr>
        <w:t>-2</w:t>
      </w:r>
      <w:r w:rsidR="00B71D98" w:rsidRPr="001161D7">
        <w:rPr>
          <w:rFonts w:ascii="ＭＳ 明朝" w:eastAsia="ＭＳ 明朝" w:hAnsi="ＭＳ 明朝" w:cs="Times New Roman" w:hint="eastAsia"/>
          <w:sz w:val="21"/>
          <w:szCs w:val="20"/>
          <w:lang w:eastAsia="ja-JP"/>
        </w:rPr>
        <w:t>号</w:t>
      </w:r>
    </w:p>
    <w:p w14:paraId="4931F417" w14:textId="3548B88E" w:rsidR="00B71D98" w:rsidRPr="000A11A0" w:rsidRDefault="00E7593A" w:rsidP="00EE14B9">
      <w:pPr>
        <w:widowControl w:val="0"/>
        <w:spacing w:after="0" w:line="240" w:lineRule="auto"/>
        <w:ind w:left="191"/>
        <w:jc w:val="center"/>
        <w:rPr>
          <w:rFonts w:ascii="Century" w:eastAsia="ＭＳ 明朝" w:hAnsi="Century" w:cs="Times New Roman"/>
          <w:b/>
          <w:bCs/>
          <w:kern w:val="2"/>
          <w:sz w:val="12"/>
          <w:szCs w:val="24"/>
          <w:lang w:eastAsia="ja-JP"/>
        </w:rPr>
      </w:pPr>
      <w:r>
        <w:rPr>
          <w:rFonts w:ascii="Century" w:eastAsia="ＭＳ 明朝" w:hAnsi="Century" w:cs="Times New Roman" w:hint="eastAsia"/>
          <w:b/>
          <w:bCs/>
          <w:kern w:val="2"/>
          <w:sz w:val="36"/>
          <w:szCs w:val="24"/>
          <w:lang w:eastAsia="ja-JP"/>
        </w:rPr>
        <w:t>【事業方針】</w:t>
      </w:r>
      <w:r w:rsidR="00FD7195" w:rsidRPr="001161D7">
        <w:rPr>
          <w:rFonts w:ascii="Century" w:eastAsia="ＭＳ 明朝" w:hAnsi="Century" w:cs="Times New Roman" w:hint="eastAsia"/>
          <w:b/>
          <w:bCs/>
          <w:kern w:val="2"/>
          <w:sz w:val="36"/>
          <w:szCs w:val="24"/>
          <w:lang w:eastAsia="ja-JP"/>
        </w:rPr>
        <w:t>リスクへの対応</w:t>
      </w:r>
      <w:r w:rsidR="000A11A0">
        <w:rPr>
          <w:rFonts w:ascii="Century" w:eastAsia="ＭＳ 明朝" w:hAnsi="Century" w:cs="Times New Roman"/>
          <w:b/>
          <w:bCs/>
          <w:kern w:val="2"/>
          <w:sz w:val="36"/>
          <w:szCs w:val="24"/>
          <w:lang w:eastAsia="ja-JP"/>
        </w:rPr>
        <w:br/>
      </w:r>
    </w:p>
    <w:tbl>
      <w:tblPr>
        <w:tblW w:w="20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7"/>
      </w:tblGrid>
      <w:tr w:rsidR="00B71D98" w:rsidRPr="001161D7" w14:paraId="0B347054" w14:textId="77777777" w:rsidTr="00F962F2">
        <w:trPr>
          <w:trHeight w:val="10264"/>
        </w:trPr>
        <w:tc>
          <w:tcPr>
            <w:tcW w:w="20927" w:type="dxa"/>
          </w:tcPr>
          <w:p w14:paraId="1C6DE8EE" w14:textId="691244CC" w:rsidR="00B71D98" w:rsidRPr="001161D7" w:rsidRDefault="00FD7195" w:rsidP="00B71D98">
            <w:pPr>
              <w:widowControl w:val="0"/>
              <w:spacing w:after="0" w:line="240" w:lineRule="auto"/>
              <w:jc w:val="both"/>
              <w:rPr>
                <w:rFonts w:ascii="ＭＳ 明朝" w:eastAsia="ＭＳ 明朝" w:hAnsi="Century" w:cs="Times New Roman"/>
                <w:sz w:val="21"/>
                <w:szCs w:val="21"/>
                <w:lang w:eastAsia="ja-JP"/>
              </w:rPr>
            </w:pPr>
            <w:r w:rsidRPr="001161D7">
              <w:rPr>
                <w:rFonts w:ascii="ＭＳ 明朝" w:eastAsia="ＭＳ 明朝" w:hAnsi="Century" w:cs="Times New Roman" w:hint="eastAsia"/>
                <w:sz w:val="21"/>
                <w:szCs w:val="20"/>
                <w:lang w:eastAsia="ja-JP"/>
              </w:rPr>
              <w:t>事業者選定</w:t>
            </w:r>
            <w:r w:rsidR="004043A1">
              <w:rPr>
                <w:rFonts w:ascii="ＭＳ 明朝" w:eastAsia="ＭＳ 明朝" w:hAnsi="Century" w:cs="Times New Roman" w:hint="eastAsia"/>
                <w:sz w:val="21"/>
                <w:szCs w:val="21"/>
                <w:lang w:eastAsia="ja-JP"/>
              </w:rPr>
              <w:t>基準</w:t>
            </w:r>
            <w:r w:rsidRPr="001161D7">
              <w:rPr>
                <w:rFonts w:ascii="ＭＳ 明朝" w:eastAsia="ＭＳ 明朝" w:hAnsi="Century" w:cs="Times New Roman" w:hint="eastAsia"/>
                <w:sz w:val="21"/>
                <w:szCs w:val="21"/>
                <w:lang w:eastAsia="ja-JP"/>
              </w:rPr>
              <w:t>に記載した評価項目の「リスクへの対応</w:t>
            </w:r>
            <w:r w:rsidR="00B71D98" w:rsidRPr="001161D7">
              <w:rPr>
                <w:rFonts w:ascii="ＭＳ 明朝" w:eastAsia="ＭＳ 明朝" w:hAnsi="Century" w:cs="Times New Roman" w:hint="eastAsia"/>
                <w:sz w:val="21"/>
                <w:szCs w:val="21"/>
                <w:lang w:eastAsia="ja-JP"/>
              </w:rPr>
              <w:t>」について、評価の視点に係る提案を記述してください。</w:t>
            </w:r>
            <w:r w:rsidR="00B71D98" w:rsidRPr="001161D7">
              <w:rPr>
                <w:rFonts w:ascii="ＭＳ 明朝" w:eastAsia="ＭＳ 明朝" w:hAnsi="ＭＳ 明朝" w:cs="Times New Roman"/>
                <w:sz w:val="21"/>
                <w:szCs w:val="20"/>
                <w:lang w:eastAsia="ja-JP"/>
              </w:rPr>
              <w:t xml:space="preserve"> (</w:t>
            </w:r>
            <w:r w:rsidR="004043A1">
              <w:rPr>
                <w:rFonts w:ascii="ＭＳ 明朝" w:eastAsia="ＭＳ 明朝" w:hAnsi="ＭＳ 明朝" w:cs="Times New Roman" w:hint="eastAsia"/>
                <w:sz w:val="21"/>
                <w:szCs w:val="20"/>
                <w:lang w:eastAsia="ja-JP"/>
              </w:rPr>
              <w:t>Ａ３版・横１</w:t>
            </w:r>
            <w:r w:rsidR="00B71D98" w:rsidRPr="001161D7">
              <w:rPr>
                <w:rFonts w:ascii="ＭＳ 明朝" w:eastAsia="ＭＳ 明朝" w:hAnsi="ＭＳ 明朝" w:cs="Times New Roman" w:hint="eastAsia"/>
                <w:sz w:val="21"/>
                <w:szCs w:val="20"/>
                <w:lang w:eastAsia="ja-JP"/>
              </w:rPr>
              <w:t>ページ以内</w:t>
            </w:r>
            <w:r w:rsidR="00B71D98" w:rsidRPr="001161D7">
              <w:rPr>
                <w:rFonts w:ascii="ＭＳ 明朝" w:eastAsia="ＭＳ 明朝" w:hAnsi="ＭＳ 明朝" w:cs="Times New Roman"/>
                <w:sz w:val="21"/>
                <w:szCs w:val="20"/>
                <w:lang w:eastAsia="ja-JP"/>
              </w:rPr>
              <w:t>)</w:t>
            </w:r>
          </w:p>
          <w:p w14:paraId="06454448" w14:textId="77777777" w:rsidR="00FD7195" w:rsidRPr="001161D7" w:rsidRDefault="00FD7195" w:rsidP="00FD7195">
            <w:pPr>
              <w:widowControl w:val="0"/>
              <w:spacing w:after="0" w:line="240" w:lineRule="auto"/>
              <w:ind w:right="109"/>
              <w:rPr>
                <w:rFonts w:ascii="ＭＳ 明朝" w:eastAsia="ＭＳ 明朝" w:hAnsi="ＭＳ 明朝" w:cs="Times New Roman"/>
                <w:sz w:val="21"/>
                <w:szCs w:val="24"/>
                <w:lang w:eastAsia="ja-JP"/>
              </w:rPr>
            </w:pPr>
          </w:p>
          <w:p w14:paraId="6AA93EBA" w14:textId="77777777" w:rsidR="00EC5156" w:rsidRPr="00EC5156" w:rsidRDefault="00EC5156" w:rsidP="00EC5156">
            <w:pPr>
              <w:widowControl w:val="0"/>
              <w:spacing w:after="0" w:line="240" w:lineRule="auto"/>
              <w:ind w:right="109"/>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・本事業を実施するに際して想定されるリスクが網羅的に示されており、かつそれらの重要度等を踏まえての、リスクの回避方策及びリスクが具現化した場合の適切かつ具体的な対応方針。</w:t>
            </w:r>
          </w:p>
          <w:p w14:paraId="79D85223" w14:textId="77777777" w:rsidR="00EC5156" w:rsidRPr="00EC5156" w:rsidRDefault="00EC5156" w:rsidP="00EC5156">
            <w:pPr>
              <w:widowControl w:val="0"/>
              <w:spacing w:after="0" w:line="240" w:lineRule="auto"/>
              <w:ind w:right="109"/>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・本事業を実施するに際して想定されるリスクについて、関係者間の責任者能力を踏まえた適切なリスク分担がなされており、それらが具現化した際に対応能力が担保された提案。</w:t>
            </w:r>
          </w:p>
          <w:p w14:paraId="7AD4107B" w14:textId="77777777" w:rsidR="00EC5156" w:rsidRPr="00EC5156" w:rsidRDefault="00EC5156" w:rsidP="00EC5156">
            <w:pPr>
              <w:widowControl w:val="0"/>
              <w:spacing w:after="0" w:line="240" w:lineRule="auto"/>
              <w:ind w:right="109"/>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sz w:val="21"/>
                <w:szCs w:val="24"/>
                <w:lang w:eastAsia="ja-JP"/>
              </w:rPr>
              <w:t>・本事業を実施するに際して想定を超えるリスクが発生したときに更なるリスク対応を可能とする方策。</w:t>
            </w:r>
          </w:p>
          <w:p w14:paraId="61F58BBF" w14:textId="348943FB" w:rsidR="00B71D98" w:rsidRPr="001161D7" w:rsidRDefault="00EC5156" w:rsidP="00EC5156">
            <w:pPr>
              <w:widowControl w:val="0"/>
              <w:spacing w:after="0" w:line="240" w:lineRule="auto"/>
              <w:ind w:right="109"/>
              <w:jc w:val="both"/>
              <w:rPr>
                <w:rFonts w:ascii="Century" w:eastAsia="ＭＳ 明朝" w:hAnsi="Century" w:cs="Times New Roman"/>
                <w:bCs/>
                <w:kern w:val="2"/>
                <w:sz w:val="21"/>
                <w:szCs w:val="24"/>
                <w:lang w:eastAsia="ja-JP"/>
              </w:rPr>
            </w:pPr>
            <w:r w:rsidRPr="00EC5156">
              <w:rPr>
                <w:rFonts w:ascii="ＭＳ 明朝" w:eastAsia="ＭＳ 明朝" w:hAnsi="ＭＳ 明朝" w:cs="Times New Roman" w:hint="eastAsia"/>
                <w:sz w:val="21"/>
                <w:szCs w:val="24"/>
                <w:lang w:eastAsia="ja-JP"/>
              </w:rPr>
              <w:t>・その他、本項に関する有益な提案。</w:t>
            </w:r>
          </w:p>
          <w:p w14:paraId="2973699A" w14:textId="77777777" w:rsidR="00B71D98" w:rsidRDefault="00B71D98" w:rsidP="00B71D98">
            <w:pPr>
              <w:widowControl w:val="0"/>
              <w:spacing w:after="0" w:line="240" w:lineRule="auto"/>
              <w:ind w:right="109"/>
              <w:jc w:val="both"/>
              <w:rPr>
                <w:rFonts w:ascii="Century" w:eastAsia="ＭＳ 明朝" w:hAnsi="Century" w:cs="Times New Roman"/>
                <w:bCs/>
                <w:kern w:val="2"/>
                <w:sz w:val="21"/>
                <w:szCs w:val="24"/>
                <w:lang w:eastAsia="ja-JP"/>
              </w:rPr>
            </w:pPr>
          </w:p>
          <w:p w14:paraId="31C29961" w14:textId="396786CA"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75A359C"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4D1001F"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C3CB2B1"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63C8C0C"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82D38FE"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2D450CE"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4232CA9"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83E13B6"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45CB69F"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F8D644E"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854C3EE"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B898280"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462E8E1"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2A67E65"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EF3DBBF"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FAC436E"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451F25F"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F639E42"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58218CA"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43F9986"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69501EC"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34BB1E0"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C4F9E45"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8C829BD"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5300E05"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470169A"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0FEC2B4"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BDAD0B9"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3F66ED8"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8D14032"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2E063F0"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F62D0C3"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5990166"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E095F1B"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E113BAC"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3FF10CE" w14:textId="68924295" w:rsidR="00F11CEC" w:rsidRPr="001161D7"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tc>
      </w:tr>
    </w:tbl>
    <w:p w14:paraId="6FD7EA29" w14:textId="4CA30D91" w:rsidR="00B53F76" w:rsidRPr="00F962F2" w:rsidRDefault="00B53F76" w:rsidP="00F962F2">
      <w:pPr>
        <w:rPr>
          <w:rFonts w:ascii="ＭＳ 明朝" w:eastAsia="ＭＳ 明朝" w:hAnsi="ＭＳ 明朝" w:cs="Times New Roman"/>
          <w:sz w:val="21"/>
          <w:szCs w:val="20"/>
          <w:lang w:eastAsia="ja-JP"/>
        </w:rPr>
        <w:sectPr w:rsidR="00B53F76" w:rsidRPr="00F962F2" w:rsidSect="00310B9A">
          <w:footerReference w:type="default" r:id="rId9"/>
          <w:pgSz w:w="23811" w:h="16838" w:orient="landscape" w:code="8"/>
          <w:pgMar w:top="1418" w:right="1418" w:bottom="1418" w:left="1418" w:header="851" w:footer="992" w:gutter="0"/>
          <w:cols w:space="425"/>
          <w:docGrid w:linePitch="360"/>
        </w:sectPr>
      </w:pPr>
    </w:p>
    <w:p w14:paraId="45AA273E" w14:textId="25E406F4" w:rsidR="00B71D98" w:rsidRPr="001161D7" w:rsidRDefault="00F962F2" w:rsidP="00B71D98">
      <w:pPr>
        <w:widowControl w:val="0"/>
        <w:spacing w:after="0" w:line="240" w:lineRule="auto"/>
        <w:outlineLvl w:val="1"/>
        <w:rPr>
          <w:rFonts w:ascii="ＭＳ 明朝" w:eastAsia="ＭＳ 明朝" w:hAnsi="ＭＳ 明朝" w:cs="Times New Roman"/>
          <w:sz w:val="21"/>
          <w:szCs w:val="20"/>
          <w:lang w:eastAsia="ja-JP"/>
        </w:rPr>
      </w:pPr>
      <w:r w:rsidRPr="00C83B5A">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30944" behindDoc="0" locked="0" layoutInCell="1" allowOverlap="1" wp14:anchorId="44E81BB3" wp14:editId="6A4BB6D9">
                <wp:simplePos x="0" y="0"/>
                <wp:positionH relativeFrom="column">
                  <wp:posOffset>11877040</wp:posOffset>
                </wp:positionH>
                <wp:positionV relativeFrom="paragraph">
                  <wp:posOffset>-376555</wp:posOffset>
                </wp:positionV>
                <wp:extent cx="1387475" cy="282575"/>
                <wp:effectExtent l="0" t="0" r="22225" b="22225"/>
                <wp:wrapNone/>
                <wp:docPr id="6" name="正方形/長方形 6"/>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C16D7" w14:textId="77777777" w:rsidR="00A40CBB" w:rsidRPr="00AC3575" w:rsidRDefault="00A40CBB" w:rsidP="00C83B5A">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81BB3" id="正方形/長方形 6" o:spid="_x0000_s1031" style="position:absolute;margin-left:935.2pt;margin-top:-29.65pt;width:109.25pt;height:2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" fillcolor="white [3212]" strokecolor="black [3213]" strokeweight=".25pt">
                <v:textbox>
                  <w:txbxContent>
                    <w:p w14:paraId="4ABC16D7" w14:textId="77777777" w:rsidR="00A40CBB" w:rsidRPr="00AC3575" w:rsidRDefault="00A40CBB" w:rsidP="00C83B5A">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C83B5A">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31968" behindDoc="0" locked="0" layoutInCell="1" allowOverlap="1" wp14:anchorId="75E1959D" wp14:editId="75B2A415">
                <wp:simplePos x="0" y="0"/>
                <wp:positionH relativeFrom="column">
                  <wp:posOffset>11877040</wp:posOffset>
                </wp:positionH>
                <wp:positionV relativeFrom="paragraph">
                  <wp:posOffset>-99060</wp:posOffset>
                </wp:positionV>
                <wp:extent cx="1387475" cy="282575"/>
                <wp:effectExtent l="0" t="0" r="22225" b="22225"/>
                <wp:wrapNone/>
                <wp:docPr id="7" name="正方形/長方形 7"/>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3D8EDA" w14:textId="0460F88F" w:rsidR="00A40CBB" w:rsidRPr="00AC3575" w:rsidRDefault="00A40CBB" w:rsidP="00C83B5A">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1959D" id="正方形/長方形 7" o:spid="_x0000_s1032" style="position:absolute;margin-left:935.2pt;margin-top:-7.8pt;width:109.25pt;height:2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" fillcolor="white [3212]" strokecolor="black [3213]" strokeweight=".25pt">
                <v:textbox>
                  <w:txbxContent>
                    <w:p w14:paraId="213D8EDA" w14:textId="0460F88F" w:rsidR="00A40CBB" w:rsidRPr="00AC3575" w:rsidRDefault="00A40CBB" w:rsidP="00C83B5A">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B71D98" w:rsidRPr="001161D7">
        <w:rPr>
          <w:rFonts w:ascii="ＭＳ 明朝" w:eastAsia="ＭＳ 明朝" w:hAnsi="ＭＳ 明朝" w:cs="Times New Roman" w:hint="eastAsia"/>
          <w:sz w:val="21"/>
          <w:szCs w:val="20"/>
          <w:lang w:eastAsia="ja-JP"/>
        </w:rPr>
        <w:t>様式第</w:t>
      </w:r>
      <w:r w:rsidR="00E4404A" w:rsidRPr="001161D7">
        <w:rPr>
          <w:rFonts w:ascii="ＭＳ 明朝" w:eastAsia="ＭＳ 明朝" w:hAnsi="ＭＳ 明朝" w:cs="Times New Roman" w:hint="eastAsia"/>
          <w:sz w:val="21"/>
          <w:szCs w:val="20"/>
          <w:lang w:eastAsia="ja-JP"/>
        </w:rPr>
        <w:t>1</w:t>
      </w:r>
      <w:r w:rsidR="00E7593A">
        <w:rPr>
          <w:rFonts w:ascii="ＭＳ 明朝" w:eastAsia="ＭＳ 明朝" w:hAnsi="ＭＳ 明朝" w:cs="Times New Roman" w:hint="eastAsia"/>
          <w:sz w:val="21"/>
          <w:szCs w:val="20"/>
          <w:lang w:eastAsia="ja-JP"/>
        </w:rPr>
        <w:t>6</w:t>
      </w:r>
      <w:r w:rsidR="004E1C61" w:rsidRPr="001161D7">
        <w:rPr>
          <w:rFonts w:ascii="ＭＳ 明朝" w:eastAsia="ＭＳ 明朝" w:hAnsi="ＭＳ 明朝" w:cs="Times New Roman"/>
          <w:sz w:val="21"/>
          <w:szCs w:val="20"/>
          <w:lang w:eastAsia="ja-JP"/>
        </w:rPr>
        <w:t>-</w:t>
      </w:r>
      <w:r w:rsidR="000E384B" w:rsidRPr="001161D7">
        <w:rPr>
          <w:rFonts w:ascii="ＭＳ 明朝" w:eastAsia="ＭＳ 明朝" w:hAnsi="ＭＳ 明朝" w:cs="Times New Roman"/>
          <w:sz w:val="21"/>
          <w:szCs w:val="20"/>
          <w:lang w:eastAsia="ja-JP"/>
        </w:rPr>
        <w:t>3</w:t>
      </w:r>
      <w:r w:rsidR="00B71D98" w:rsidRPr="001161D7">
        <w:rPr>
          <w:rFonts w:ascii="ＭＳ 明朝" w:eastAsia="ＭＳ 明朝" w:hAnsi="ＭＳ 明朝" w:cs="Times New Roman" w:hint="eastAsia"/>
          <w:sz w:val="21"/>
          <w:szCs w:val="20"/>
          <w:lang w:eastAsia="ja-JP"/>
        </w:rPr>
        <w:t>号</w:t>
      </w:r>
    </w:p>
    <w:p w14:paraId="2BB03D15" w14:textId="67077443" w:rsidR="00B71D98" w:rsidRPr="000A11A0" w:rsidRDefault="00E7593A" w:rsidP="002711E7">
      <w:pPr>
        <w:widowControl w:val="0"/>
        <w:spacing w:after="0" w:line="240" w:lineRule="auto"/>
        <w:ind w:left="191"/>
        <w:jc w:val="center"/>
        <w:rPr>
          <w:rFonts w:ascii="Century" w:eastAsia="ＭＳ 明朝" w:hAnsi="Century" w:cs="Times New Roman"/>
          <w:b/>
          <w:bCs/>
          <w:kern w:val="2"/>
          <w:sz w:val="12"/>
          <w:szCs w:val="24"/>
          <w:lang w:eastAsia="ja-JP"/>
        </w:rPr>
      </w:pPr>
      <w:r>
        <w:rPr>
          <w:rFonts w:ascii="Century" w:eastAsia="ＭＳ 明朝" w:hAnsi="Century" w:cs="Times New Roman" w:hint="eastAsia"/>
          <w:b/>
          <w:bCs/>
          <w:kern w:val="2"/>
          <w:sz w:val="36"/>
          <w:szCs w:val="24"/>
          <w:lang w:eastAsia="ja-JP"/>
        </w:rPr>
        <w:t>【財務計画】</w:t>
      </w:r>
      <w:r w:rsidR="00FD7195" w:rsidRPr="001161D7">
        <w:rPr>
          <w:rFonts w:ascii="Century" w:eastAsia="ＭＳ 明朝" w:hAnsi="Century" w:cs="Times New Roman" w:hint="eastAsia"/>
          <w:b/>
          <w:bCs/>
          <w:kern w:val="2"/>
          <w:sz w:val="36"/>
          <w:szCs w:val="24"/>
          <w:lang w:eastAsia="ja-JP"/>
        </w:rPr>
        <w:t>財務計画</w:t>
      </w:r>
      <w:r w:rsidR="00FD7195" w:rsidRPr="001161D7">
        <w:rPr>
          <w:rFonts w:ascii="Century" w:eastAsia="ＭＳ 明朝" w:hAnsi="Century" w:cs="Times New Roman" w:hint="eastAsia"/>
          <w:b/>
          <w:bCs/>
          <w:kern w:val="2"/>
          <w:sz w:val="36"/>
          <w:szCs w:val="24"/>
          <w:lang w:eastAsia="ja-JP"/>
        </w:rPr>
        <w:t>/</w:t>
      </w:r>
      <w:r w:rsidR="00FD7195" w:rsidRPr="001161D7">
        <w:rPr>
          <w:rFonts w:ascii="Century" w:eastAsia="ＭＳ 明朝" w:hAnsi="Century" w:cs="Times New Roman" w:hint="eastAsia"/>
          <w:b/>
          <w:bCs/>
          <w:kern w:val="2"/>
          <w:sz w:val="36"/>
          <w:szCs w:val="24"/>
          <w:lang w:eastAsia="ja-JP"/>
        </w:rPr>
        <w:t>財務安定性の確保</w:t>
      </w:r>
      <w:r w:rsidR="000A11A0">
        <w:rPr>
          <w:rFonts w:ascii="Century" w:eastAsia="ＭＳ 明朝" w:hAnsi="Century" w:cs="Times New Roman"/>
          <w:b/>
          <w:bCs/>
          <w:kern w:val="2"/>
          <w:sz w:val="36"/>
          <w:szCs w:val="24"/>
          <w:lang w:eastAsia="ja-JP"/>
        </w:rPr>
        <w:br/>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4"/>
      </w:tblGrid>
      <w:tr w:rsidR="00B71D98" w:rsidRPr="001161D7" w14:paraId="28946916" w14:textId="77777777" w:rsidTr="00F962F2">
        <w:trPr>
          <w:trHeight w:val="10076"/>
        </w:trPr>
        <w:tc>
          <w:tcPr>
            <w:tcW w:w="5000" w:type="pct"/>
          </w:tcPr>
          <w:p w14:paraId="23241404" w14:textId="7DC5F10E" w:rsidR="00B71D98" w:rsidRDefault="00FD7195" w:rsidP="00B71D98">
            <w:pPr>
              <w:widowControl w:val="0"/>
              <w:spacing w:after="0" w:line="240" w:lineRule="auto"/>
              <w:jc w:val="both"/>
              <w:rPr>
                <w:rFonts w:ascii="ＭＳ 明朝" w:eastAsia="ＭＳ 明朝" w:hAnsi="ＭＳ 明朝" w:cs="Times New Roman"/>
                <w:sz w:val="21"/>
                <w:szCs w:val="20"/>
                <w:lang w:eastAsia="ja-JP"/>
              </w:rPr>
            </w:pPr>
            <w:r w:rsidRPr="001161D7">
              <w:rPr>
                <w:rFonts w:ascii="ＭＳ 明朝" w:eastAsia="ＭＳ 明朝" w:hAnsi="Century" w:cs="Times New Roman" w:hint="eastAsia"/>
                <w:sz w:val="21"/>
                <w:szCs w:val="20"/>
                <w:lang w:eastAsia="ja-JP"/>
              </w:rPr>
              <w:t>事業者選定</w:t>
            </w:r>
            <w:r w:rsidR="004043A1">
              <w:rPr>
                <w:rFonts w:ascii="ＭＳ 明朝" w:eastAsia="ＭＳ 明朝" w:hAnsi="Century" w:cs="Times New Roman" w:hint="eastAsia"/>
                <w:sz w:val="21"/>
                <w:szCs w:val="21"/>
                <w:lang w:eastAsia="ja-JP"/>
              </w:rPr>
              <w:t>基準</w:t>
            </w:r>
            <w:r w:rsidR="00B71D98" w:rsidRPr="001161D7">
              <w:rPr>
                <w:rFonts w:ascii="ＭＳ 明朝" w:eastAsia="ＭＳ 明朝" w:hAnsi="Century" w:cs="Times New Roman" w:hint="eastAsia"/>
                <w:sz w:val="21"/>
                <w:szCs w:val="21"/>
                <w:lang w:eastAsia="ja-JP"/>
              </w:rPr>
              <w:t>に記載した評価項目の「</w:t>
            </w:r>
            <w:r w:rsidRPr="001161D7">
              <w:rPr>
                <w:rFonts w:ascii="ＭＳ 明朝" w:eastAsia="ＭＳ 明朝" w:hAnsi="Century" w:cs="Times New Roman" w:hint="eastAsia"/>
                <w:sz w:val="21"/>
                <w:szCs w:val="21"/>
                <w:lang w:eastAsia="ja-JP"/>
              </w:rPr>
              <w:t>財務計画/財務安定性の確保</w:t>
            </w:r>
            <w:r w:rsidR="00B71D98" w:rsidRPr="001161D7">
              <w:rPr>
                <w:rFonts w:ascii="ＭＳ 明朝" w:eastAsia="ＭＳ 明朝" w:hAnsi="Century" w:cs="Times New Roman" w:hint="eastAsia"/>
                <w:sz w:val="21"/>
                <w:szCs w:val="21"/>
                <w:lang w:eastAsia="ja-JP"/>
              </w:rPr>
              <w:t>」について、評価の視点に係る提案を記述してください。</w:t>
            </w:r>
            <w:r w:rsidR="00B71D98" w:rsidRPr="001161D7">
              <w:rPr>
                <w:rFonts w:ascii="ＭＳ 明朝" w:eastAsia="ＭＳ 明朝" w:hAnsi="ＭＳ 明朝" w:cs="Times New Roman"/>
                <w:sz w:val="21"/>
                <w:szCs w:val="20"/>
                <w:lang w:eastAsia="ja-JP"/>
              </w:rPr>
              <w:t xml:space="preserve"> (</w:t>
            </w:r>
            <w:r w:rsidR="00B71D98" w:rsidRPr="001161D7">
              <w:rPr>
                <w:rFonts w:ascii="ＭＳ 明朝" w:eastAsia="ＭＳ 明朝" w:hAnsi="ＭＳ 明朝" w:cs="Times New Roman" w:hint="eastAsia"/>
                <w:sz w:val="21"/>
                <w:szCs w:val="20"/>
                <w:lang w:eastAsia="ja-JP"/>
              </w:rPr>
              <w:t>Ａ３</w:t>
            </w:r>
            <w:r w:rsidR="00B71D98" w:rsidRPr="001161D7">
              <w:rPr>
                <w:rFonts w:ascii="ＭＳ 明朝" w:eastAsia="ＭＳ 明朝" w:hAnsi="ＭＳ 明朝" w:cs="Times New Roman"/>
                <w:sz w:val="21"/>
                <w:szCs w:val="20"/>
                <w:lang w:eastAsia="ja-JP"/>
              </w:rPr>
              <w:t>版・</w:t>
            </w:r>
            <w:r w:rsidR="004043A1">
              <w:rPr>
                <w:rFonts w:ascii="ＭＳ 明朝" w:eastAsia="ＭＳ 明朝" w:hAnsi="ＭＳ 明朝" w:cs="Times New Roman" w:hint="eastAsia"/>
                <w:sz w:val="21"/>
                <w:szCs w:val="20"/>
                <w:lang w:eastAsia="ja-JP"/>
              </w:rPr>
              <w:t>横１</w:t>
            </w:r>
            <w:r w:rsidR="00B71D98" w:rsidRPr="001161D7">
              <w:rPr>
                <w:rFonts w:ascii="ＭＳ 明朝" w:eastAsia="ＭＳ 明朝" w:hAnsi="ＭＳ 明朝" w:cs="Times New Roman" w:hint="eastAsia"/>
                <w:sz w:val="21"/>
                <w:szCs w:val="20"/>
                <w:lang w:eastAsia="ja-JP"/>
              </w:rPr>
              <w:t>ページ以内</w:t>
            </w:r>
            <w:r w:rsidR="00B71D98" w:rsidRPr="001161D7">
              <w:rPr>
                <w:rFonts w:ascii="ＭＳ 明朝" w:eastAsia="ＭＳ 明朝" w:hAnsi="ＭＳ 明朝" w:cs="Times New Roman"/>
                <w:sz w:val="21"/>
                <w:szCs w:val="20"/>
                <w:lang w:eastAsia="ja-JP"/>
              </w:rPr>
              <w:t>)</w:t>
            </w:r>
          </w:p>
          <w:p w14:paraId="606D4D85" w14:textId="77777777" w:rsidR="004043A1" w:rsidRDefault="004043A1" w:rsidP="00B71D98">
            <w:pPr>
              <w:widowControl w:val="0"/>
              <w:spacing w:after="0" w:line="240" w:lineRule="auto"/>
              <w:jc w:val="both"/>
              <w:rPr>
                <w:rFonts w:ascii="ＭＳ 明朝" w:eastAsia="ＭＳ 明朝" w:hAnsi="ＭＳ 明朝" w:cs="Times New Roman"/>
                <w:sz w:val="21"/>
                <w:szCs w:val="20"/>
                <w:lang w:eastAsia="ja-JP"/>
              </w:rPr>
            </w:pPr>
          </w:p>
          <w:p w14:paraId="6306E705" w14:textId="2DBDAB9C" w:rsidR="009E04E6" w:rsidRPr="001161D7" w:rsidRDefault="009E04E6" w:rsidP="00B71D98">
            <w:pPr>
              <w:widowControl w:val="0"/>
              <w:spacing w:after="0" w:line="240" w:lineRule="auto"/>
              <w:jc w:val="both"/>
              <w:rPr>
                <w:rFonts w:ascii="ＭＳ 明朝" w:eastAsia="ＭＳ 明朝" w:hAnsi="Century" w:cs="Times New Roman"/>
                <w:sz w:val="21"/>
                <w:szCs w:val="21"/>
                <w:lang w:eastAsia="ja-JP"/>
              </w:rPr>
            </w:pPr>
            <w:r>
              <w:rPr>
                <w:rFonts w:ascii="ＭＳ 明朝" w:eastAsia="ＭＳ 明朝" w:hAnsi="ＭＳ 明朝" w:cs="Times New Roman" w:hint="eastAsia"/>
                <w:sz w:val="21"/>
                <w:szCs w:val="20"/>
                <w:lang w:eastAsia="ja-JP"/>
              </w:rPr>
              <w:t>また、添付資料①～⑤を添付してください。</w:t>
            </w:r>
          </w:p>
          <w:p w14:paraId="080F8658" w14:textId="77777777" w:rsidR="00FD7195" w:rsidRPr="001161D7" w:rsidRDefault="00FD7195" w:rsidP="00B71D98">
            <w:pPr>
              <w:widowControl w:val="0"/>
              <w:spacing w:after="0" w:line="240" w:lineRule="auto"/>
              <w:jc w:val="both"/>
              <w:rPr>
                <w:rFonts w:ascii="ＭＳ 明朝" w:eastAsia="ＭＳ 明朝" w:hAnsi="ＭＳ 明朝" w:cs="Times New Roman"/>
                <w:kern w:val="2"/>
                <w:sz w:val="21"/>
                <w:szCs w:val="12"/>
                <w:lang w:eastAsia="ja-JP"/>
              </w:rPr>
            </w:pPr>
          </w:p>
          <w:p w14:paraId="71A578E8" w14:textId="77777777" w:rsidR="00EC5156" w:rsidRPr="00EC5156" w:rsidRDefault="00EC5156" w:rsidP="00EC5156">
            <w:pPr>
              <w:widowControl w:val="0"/>
              <w:spacing w:after="0" w:line="240" w:lineRule="auto"/>
              <w:jc w:val="both"/>
              <w:rPr>
                <w:rFonts w:ascii="ＭＳ 明朝" w:eastAsia="ＭＳ 明朝" w:hAnsi="ＭＳ 明朝" w:cs="Times New Roman"/>
                <w:kern w:val="2"/>
                <w:sz w:val="21"/>
                <w:szCs w:val="12"/>
                <w:lang w:eastAsia="ja-JP"/>
              </w:rPr>
            </w:pPr>
            <w:r w:rsidRPr="00EC5156">
              <w:rPr>
                <w:rFonts w:ascii="ＭＳ 明朝" w:eastAsia="ＭＳ 明朝" w:hAnsi="ＭＳ 明朝" w:cs="Times New Roman" w:hint="eastAsia"/>
                <w:kern w:val="2"/>
                <w:sz w:val="21"/>
                <w:szCs w:val="12"/>
                <w:lang w:eastAsia="ja-JP"/>
              </w:rPr>
              <w:t>・本事業の性質を踏まえた、適切な財務計画に関する基本方針。</w:t>
            </w:r>
          </w:p>
          <w:p w14:paraId="741C4CD2" w14:textId="77777777" w:rsidR="00EC5156" w:rsidRPr="00EC5156" w:rsidRDefault="00EC5156" w:rsidP="00EC5156">
            <w:pPr>
              <w:widowControl w:val="0"/>
              <w:spacing w:after="0" w:line="240" w:lineRule="auto"/>
              <w:jc w:val="both"/>
              <w:rPr>
                <w:rFonts w:ascii="ＭＳ 明朝" w:eastAsia="ＭＳ 明朝" w:hAnsi="ＭＳ 明朝" w:cs="Times New Roman"/>
                <w:kern w:val="2"/>
                <w:sz w:val="21"/>
                <w:szCs w:val="12"/>
                <w:lang w:eastAsia="ja-JP"/>
              </w:rPr>
            </w:pPr>
            <w:r w:rsidRPr="00EC5156">
              <w:rPr>
                <w:rFonts w:ascii="ＭＳ 明朝" w:eastAsia="ＭＳ 明朝" w:hAnsi="ＭＳ 明朝" w:cs="Times New Roman" w:hint="eastAsia"/>
                <w:kern w:val="2"/>
                <w:sz w:val="21"/>
                <w:szCs w:val="12"/>
                <w:lang w:eastAsia="ja-JP"/>
              </w:rPr>
              <w:t>・事業の安定性と継続性を確保することが可能な適切な財務計画（損益計画、資金収支計画、配当方針等）。</w:t>
            </w:r>
          </w:p>
          <w:p w14:paraId="7CBC0DE5" w14:textId="77777777" w:rsidR="00EC5156" w:rsidRPr="00EC5156" w:rsidRDefault="00EC5156" w:rsidP="00EC5156">
            <w:pPr>
              <w:widowControl w:val="0"/>
              <w:spacing w:after="0" w:line="240" w:lineRule="auto"/>
              <w:jc w:val="both"/>
              <w:rPr>
                <w:rFonts w:ascii="ＭＳ 明朝" w:eastAsia="ＭＳ 明朝" w:hAnsi="ＭＳ 明朝" w:cs="Times New Roman"/>
                <w:kern w:val="2"/>
                <w:sz w:val="21"/>
                <w:szCs w:val="12"/>
                <w:lang w:eastAsia="ja-JP"/>
              </w:rPr>
            </w:pPr>
            <w:r w:rsidRPr="00EC5156">
              <w:rPr>
                <w:rFonts w:ascii="ＭＳ 明朝" w:eastAsia="ＭＳ 明朝" w:hAnsi="ＭＳ 明朝" w:cs="Times New Roman" w:hint="eastAsia"/>
                <w:kern w:val="2"/>
                <w:sz w:val="21"/>
                <w:szCs w:val="12"/>
                <w:lang w:eastAsia="ja-JP"/>
              </w:rPr>
              <w:t>・本事業を実施するに際して想定されるリスクを踏まえ、将来の不確定要素を考慮した確実性の高い事業収支の考え方。</w:t>
            </w:r>
          </w:p>
          <w:p w14:paraId="08F75D34" w14:textId="77777777" w:rsidR="00EC5156" w:rsidRDefault="00EC5156" w:rsidP="00EC5156">
            <w:pPr>
              <w:widowControl w:val="0"/>
              <w:spacing w:after="0" w:line="240" w:lineRule="auto"/>
              <w:jc w:val="both"/>
              <w:rPr>
                <w:rFonts w:ascii="ＭＳ 明朝" w:eastAsia="ＭＳ 明朝" w:hAnsi="ＭＳ 明朝" w:cs="Times New Roman"/>
                <w:kern w:val="2"/>
                <w:sz w:val="21"/>
                <w:szCs w:val="12"/>
                <w:lang w:eastAsia="ja-JP"/>
              </w:rPr>
            </w:pPr>
            <w:r w:rsidRPr="00EC5156">
              <w:rPr>
                <w:rFonts w:ascii="ＭＳ 明朝" w:eastAsia="ＭＳ 明朝" w:hAnsi="ＭＳ 明朝" w:cs="Times New Roman" w:hint="eastAsia"/>
                <w:kern w:val="2"/>
                <w:sz w:val="21"/>
                <w:szCs w:val="12"/>
                <w:lang w:eastAsia="ja-JP"/>
              </w:rPr>
              <w:t>・事業内容の変更があった場合でも柔軟な対応が可能な財務的対応方策。</w:t>
            </w:r>
          </w:p>
          <w:p w14:paraId="569BF4EE" w14:textId="6B286D56" w:rsidR="00B71D98" w:rsidRPr="001161D7" w:rsidRDefault="00EC5156" w:rsidP="00EC5156">
            <w:pPr>
              <w:widowControl w:val="0"/>
              <w:spacing w:after="0" w:line="240" w:lineRule="auto"/>
              <w:jc w:val="both"/>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kern w:val="2"/>
                <w:sz w:val="21"/>
                <w:szCs w:val="12"/>
                <w:lang w:eastAsia="ja-JP"/>
              </w:rPr>
              <w:t>・その他、本項に関する有益な提案。</w:t>
            </w:r>
          </w:p>
          <w:p w14:paraId="23A05225" w14:textId="77777777" w:rsidR="001C718D" w:rsidRPr="001161D7" w:rsidRDefault="001C718D" w:rsidP="00B71D98">
            <w:pPr>
              <w:widowControl w:val="0"/>
              <w:spacing w:after="0" w:line="240" w:lineRule="auto"/>
              <w:ind w:right="109"/>
              <w:jc w:val="right"/>
              <w:rPr>
                <w:rFonts w:ascii="ＭＳ 明朝" w:eastAsia="ＭＳ 明朝" w:hAnsi="ＭＳ 明朝" w:cs="Times New Roman"/>
                <w:sz w:val="21"/>
                <w:szCs w:val="24"/>
                <w:lang w:eastAsia="ja-JP"/>
              </w:rPr>
            </w:pPr>
          </w:p>
          <w:p w14:paraId="381032A4" w14:textId="77777777" w:rsidR="00B71D98" w:rsidRPr="001161D7" w:rsidRDefault="00B71D98" w:rsidP="00B71D98">
            <w:pPr>
              <w:widowControl w:val="0"/>
              <w:spacing w:after="0" w:line="240" w:lineRule="auto"/>
              <w:ind w:leftChars="78" w:left="382" w:right="109" w:hangingChars="100" w:hanging="210"/>
              <w:jc w:val="both"/>
              <w:rPr>
                <w:rFonts w:ascii="ＭＳ 明朝" w:eastAsia="ＭＳ 明朝" w:hAnsi="ＭＳ 明朝" w:cs="Times New Roman"/>
                <w:sz w:val="21"/>
                <w:szCs w:val="24"/>
                <w:lang w:eastAsia="ja-JP"/>
              </w:rPr>
            </w:pPr>
          </w:p>
          <w:p w14:paraId="607391CC" w14:textId="0B4820CB" w:rsidR="00B71D98" w:rsidRPr="001161D7" w:rsidRDefault="00B71D98" w:rsidP="00B71D98">
            <w:pPr>
              <w:widowControl w:val="0"/>
              <w:spacing w:after="0" w:line="240" w:lineRule="auto"/>
              <w:ind w:right="109"/>
              <w:jc w:val="both"/>
              <w:rPr>
                <w:rFonts w:ascii="Century" w:eastAsia="ＭＳ 明朝" w:hAnsi="Century" w:cs="Times New Roman"/>
                <w:bCs/>
                <w:kern w:val="2"/>
                <w:sz w:val="21"/>
                <w:szCs w:val="24"/>
                <w:lang w:eastAsia="ja-JP"/>
              </w:rPr>
            </w:pPr>
          </w:p>
          <w:p w14:paraId="5FA1F740" w14:textId="77777777" w:rsidR="00B71D98" w:rsidRDefault="00B71D98" w:rsidP="00B71D98">
            <w:pPr>
              <w:widowControl w:val="0"/>
              <w:spacing w:after="0" w:line="240" w:lineRule="auto"/>
              <w:ind w:right="109"/>
              <w:jc w:val="both"/>
              <w:rPr>
                <w:rFonts w:ascii="Century" w:eastAsia="ＭＳ 明朝" w:hAnsi="Century" w:cs="Times New Roman"/>
                <w:bCs/>
                <w:kern w:val="2"/>
                <w:sz w:val="21"/>
                <w:szCs w:val="24"/>
                <w:lang w:eastAsia="ja-JP"/>
              </w:rPr>
            </w:pPr>
          </w:p>
          <w:p w14:paraId="3935A385"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47B9A92"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0899BD3"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BCAA75E"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E2DD304"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20ADE34"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2E4EB52"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EC1DD7A"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941C0F2"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72A75B8"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5C172E0"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49B1CBD"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7E19CE7"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87BFC84"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29BAA14"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4D519BF"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480B429"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B55E7BF"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CA3D088"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6E18A8A"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2BA4C1A"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C426FB5"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C6F1C3F"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2E6CF8F"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A4E9EE9"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7C37F46"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E54CEFA"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EEB41C0"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FF8EBB3"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57E8262"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40C7AF6"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5C4B817"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CAD1F3E" w14:textId="565CFCD8" w:rsidR="00F11CEC" w:rsidRPr="001161D7"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tc>
      </w:tr>
    </w:tbl>
    <w:p w14:paraId="374C954E" w14:textId="77777777" w:rsidR="00EC5156" w:rsidRDefault="00EC5156">
      <w:pPr>
        <w:rPr>
          <w:rFonts w:ascii="ＭＳ 明朝" w:eastAsia="ＭＳ 明朝" w:hAnsi="ＭＳ 明朝" w:cs="Times New Roman"/>
          <w:sz w:val="21"/>
          <w:szCs w:val="20"/>
          <w:lang w:eastAsia="ja-JP"/>
        </w:rPr>
      </w:pPr>
      <w:bookmarkStart w:id="0" w:name="_GoBack"/>
      <w:bookmarkEnd w:id="0"/>
      <w:r>
        <w:rPr>
          <w:rFonts w:ascii="ＭＳ 明朝" w:eastAsia="ＭＳ 明朝" w:hAnsi="ＭＳ 明朝" w:cs="Times New Roman"/>
          <w:sz w:val="21"/>
          <w:szCs w:val="20"/>
          <w:lang w:eastAsia="ja-JP"/>
        </w:rPr>
        <w:br w:type="page"/>
      </w:r>
    </w:p>
    <w:p w14:paraId="1A5FE162" w14:textId="6C676843" w:rsidR="00B71D98" w:rsidRPr="001161D7" w:rsidRDefault="00362A2D" w:rsidP="00B71D98">
      <w:pPr>
        <w:widowControl w:val="0"/>
        <w:spacing w:after="0" w:line="240" w:lineRule="auto"/>
        <w:outlineLvl w:val="1"/>
        <w:rPr>
          <w:rFonts w:ascii="ＭＳ 明朝" w:eastAsia="ＭＳ 明朝" w:hAnsi="ＭＳ 明朝" w:cs="Times New Roman"/>
          <w:sz w:val="21"/>
          <w:szCs w:val="20"/>
          <w:lang w:eastAsia="ja-JP"/>
        </w:rPr>
      </w:pPr>
      <w:r w:rsidRPr="00A52809">
        <w:rPr>
          <w:rFonts w:ascii="ＭＳ 明朝" w:eastAsia="ＭＳ 明朝" w:hAnsi="ＭＳ 明朝" w:cs="Times New Roman" w:hint="eastAsia"/>
          <w:noProof/>
          <w:sz w:val="21"/>
          <w:szCs w:val="20"/>
          <w:lang w:eastAsia="ja-JP"/>
        </w:rPr>
        <mc:AlternateContent>
          <mc:Choice Requires="wps">
            <w:drawing>
              <wp:anchor distT="0" distB="0" distL="114300" distR="114300" simplePos="0" relativeHeight="251735040" behindDoc="0" locked="0" layoutInCell="1" allowOverlap="1" wp14:anchorId="1997561C" wp14:editId="46189A11">
                <wp:simplePos x="0" y="0"/>
                <wp:positionH relativeFrom="column">
                  <wp:posOffset>11870690</wp:posOffset>
                </wp:positionH>
                <wp:positionV relativeFrom="paragraph">
                  <wp:posOffset>-95250</wp:posOffset>
                </wp:positionV>
                <wp:extent cx="1387475" cy="282575"/>
                <wp:effectExtent l="0" t="0" r="22225" b="22225"/>
                <wp:wrapNone/>
                <wp:docPr id="9" name="正方形/長方形 9"/>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79E35" w14:textId="37C3B7D1"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7561C" id="正方形/長方形 9" o:spid="_x0000_s1033" style="position:absolute;margin-left:934.7pt;margin-top:-7.5pt;width:109.25pt;height:2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" fillcolor="white [3212]" strokecolor="black [3213]" strokeweight=".25pt">
                <v:textbox>
                  <w:txbxContent>
                    <w:p w14:paraId="23F79E35" w14:textId="37C3B7D1"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A52809">
        <w:rPr>
          <w:rFonts w:ascii="ＭＳ 明朝" w:eastAsia="ＭＳ 明朝" w:hAnsi="ＭＳ 明朝" w:cs="Times New Roman" w:hint="eastAsia"/>
          <w:noProof/>
          <w:sz w:val="21"/>
          <w:szCs w:val="20"/>
          <w:lang w:eastAsia="ja-JP"/>
        </w:rPr>
        <mc:AlternateContent>
          <mc:Choice Requires="wps">
            <w:drawing>
              <wp:anchor distT="0" distB="0" distL="114300" distR="114300" simplePos="0" relativeHeight="251734016" behindDoc="0" locked="0" layoutInCell="1" allowOverlap="1" wp14:anchorId="63D6FA5F" wp14:editId="312FCF5D">
                <wp:simplePos x="0" y="0"/>
                <wp:positionH relativeFrom="column">
                  <wp:posOffset>11870690</wp:posOffset>
                </wp:positionH>
                <wp:positionV relativeFrom="paragraph">
                  <wp:posOffset>-369570</wp:posOffset>
                </wp:positionV>
                <wp:extent cx="1387475" cy="282575"/>
                <wp:effectExtent l="0" t="0" r="22225" b="22225"/>
                <wp:wrapNone/>
                <wp:docPr id="8" name="正方形/長方形 8"/>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730F7"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6FA5F" id="正方形/長方形 8" o:spid="_x0000_s1034" style="position:absolute;margin-left:934.7pt;margin-top:-29.1pt;width:109.25pt;height:2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" fillcolor="white [3212]" strokecolor="black [3213]" strokeweight=".25pt">
                <v:textbox>
                  <w:txbxContent>
                    <w:p w14:paraId="22F730F7"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B71D98" w:rsidRPr="001161D7">
        <w:rPr>
          <w:rFonts w:ascii="ＭＳ 明朝" w:eastAsia="ＭＳ 明朝" w:hAnsi="ＭＳ 明朝" w:cs="Times New Roman" w:hint="eastAsia"/>
          <w:sz w:val="21"/>
          <w:szCs w:val="20"/>
          <w:lang w:eastAsia="ja-JP"/>
        </w:rPr>
        <w:t>様式第</w:t>
      </w:r>
      <w:r w:rsidR="00E4404A" w:rsidRPr="001161D7">
        <w:rPr>
          <w:rFonts w:ascii="ＭＳ 明朝" w:eastAsia="ＭＳ 明朝" w:hAnsi="ＭＳ 明朝" w:cs="Times New Roman" w:hint="eastAsia"/>
          <w:sz w:val="21"/>
          <w:szCs w:val="20"/>
          <w:lang w:eastAsia="ja-JP"/>
        </w:rPr>
        <w:t>1</w:t>
      </w:r>
      <w:r w:rsidR="00E7593A">
        <w:rPr>
          <w:rFonts w:ascii="ＭＳ 明朝" w:eastAsia="ＭＳ 明朝" w:hAnsi="ＭＳ 明朝" w:cs="Times New Roman"/>
          <w:sz w:val="21"/>
          <w:szCs w:val="20"/>
          <w:lang w:eastAsia="ja-JP"/>
        </w:rPr>
        <w:t>6</w:t>
      </w:r>
      <w:r w:rsidR="000E384B" w:rsidRPr="001161D7">
        <w:rPr>
          <w:rFonts w:ascii="ＭＳ 明朝" w:eastAsia="ＭＳ 明朝" w:hAnsi="ＭＳ 明朝" w:cs="Times New Roman"/>
          <w:sz w:val="21"/>
          <w:szCs w:val="20"/>
          <w:lang w:eastAsia="ja-JP"/>
        </w:rPr>
        <w:t>-4</w:t>
      </w:r>
      <w:r w:rsidR="00B71D98" w:rsidRPr="001161D7">
        <w:rPr>
          <w:rFonts w:ascii="ＭＳ 明朝" w:eastAsia="ＭＳ 明朝" w:hAnsi="ＭＳ 明朝" w:cs="Times New Roman" w:hint="eastAsia"/>
          <w:sz w:val="21"/>
          <w:szCs w:val="20"/>
          <w:lang w:eastAsia="ja-JP"/>
        </w:rPr>
        <w:t>号</w:t>
      </w:r>
    </w:p>
    <w:p w14:paraId="6B561D14" w14:textId="4E1DC1D1" w:rsidR="00B71D98" w:rsidRPr="000A11A0" w:rsidRDefault="00E7593A" w:rsidP="002711E7">
      <w:pPr>
        <w:widowControl w:val="0"/>
        <w:spacing w:after="0" w:line="240" w:lineRule="auto"/>
        <w:ind w:left="191"/>
        <w:jc w:val="center"/>
        <w:rPr>
          <w:rFonts w:ascii="Century" w:eastAsia="ＭＳ 明朝" w:hAnsi="Century" w:cs="Times New Roman"/>
          <w:b/>
          <w:bCs/>
          <w:kern w:val="2"/>
          <w:sz w:val="12"/>
          <w:szCs w:val="24"/>
          <w:lang w:eastAsia="ja-JP"/>
        </w:rPr>
      </w:pPr>
      <w:r>
        <w:rPr>
          <w:rFonts w:ascii="Century" w:eastAsia="ＭＳ 明朝" w:hAnsi="Century" w:cs="Times New Roman" w:hint="eastAsia"/>
          <w:b/>
          <w:bCs/>
          <w:kern w:val="2"/>
          <w:sz w:val="36"/>
          <w:szCs w:val="24"/>
          <w:lang w:eastAsia="ja-JP"/>
        </w:rPr>
        <w:t>【社会的要請への対応】</w:t>
      </w:r>
      <w:r w:rsidR="008E69CB" w:rsidRPr="001161D7">
        <w:rPr>
          <w:rFonts w:ascii="Century" w:eastAsia="ＭＳ 明朝" w:hAnsi="Century" w:cs="Times New Roman" w:hint="eastAsia"/>
          <w:b/>
          <w:bCs/>
          <w:kern w:val="2"/>
          <w:sz w:val="36"/>
          <w:szCs w:val="24"/>
          <w:lang w:eastAsia="ja-JP"/>
        </w:rPr>
        <w:t>労働環境等への配慮</w:t>
      </w:r>
      <w:r w:rsidR="000A11A0">
        <w:rPr>
          <w:rFonts w:ascii="Century" w:eastAsia="ＭＳ 明朝" w:hAnsi="Century" w:cs="Times New Roman"/>
          <w:b/>
          <w:bCs/>
          <w:kern w:val="2"/>
          <w:sz w:val="36"/>
          <w:szCs w:val="24"/>
          <w:lang w:eastAsia="ja-JP"/>
        </w:rPr>
        <w:br/>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8"/>
      </w:tblGrid>
      <w:tr w:rsidR="00B71D98" w:rsidRPr="001161D7" w14:paraId="54DF6966" w14:textId="77777777" w:rsidTr="00310B9A">
        <w:trPr>
          <w:trHeight w:val="11671"/>
        </w:trPr>
        <w:tc>
          <w:tcPr>
            <w:tcW w:w="5000" w:type="pct"/>
          </w:tcPr>
          <w:p w14:paraId="61A6761C" w14:textId="610D0936" w:rsidR="00B71D98" w:rsidRPr="001161D7" w:rsidRDefault="008E69CB" w:rsidP="00B71D98">
            <w:pPr>
              <w:widowControl w:val="0"/>
              <w:spacing w:after="0" w:line="240" w:lineRule="auto"/>
              <w:jc w:val="both"/>
              <w:rPr>
                <w:rFonts w:ascii="ＭＳ 明朝" w:eastAsia="ＭＳ 明朝" w:hAnsi="Century" w:cs="Times New Roman"/>
                <w:sz w:val="21"/>
                <w:szCs w:val="21"/>
                <w:lang w:eastAsia="ja-JP"/>
              </w:rPr>
            </w:pPr>
            <w:r w:rsidRPr="001161D7">
              <w:rPr>
                <w:rFonts w:ascii="ＭＳ 明朝" w:eastAsia="ＭＳ 明朝" w:hAnsi="Century" w:cs="Times New Roman" w:hint="eastAsia"/>
                <w:sz w:val="21"/>
                <w:szCs w:val="20"/>
                <w:lang w:eastAsia="ja-JP"/>
              </w:rPr>
              <w:t>事業者選定</w:t>
            </w:r>
            <w:r w:rsidR="00B71D98" w:rsidRPr="001161D7">
              <w:rPr>
                <w:rFonts w:ascii="ＭＳ 明朝" w:eastAsia="ＭＳ 明朝" w:hAnsi="Century" w:cs="Times New Roman" w:hint="eastAsia"/>
                <w:sz w:val="21"/>
                <w:szCs w:val="21"/>
                <w:lang w:eastAsia="ja-JP"/>
              </w:rPr>
              <w:t>基準に記載した評価項目の「</w:t>
            </w:r>
            <w:r w:rsidRPr="001161D7">
              <w:rPr>
                <w:rFonts w:ascii="ＭＳ 明朝" w:eastAsia="ＭＳ 明朝" w:hAnsi="Century" w:cs="Times New Roman" w:hint="eastAsia"/>
                <w:sz w:val="21"/>
                <w:szCs w:val="21"/>
                <w:lang w:eastAsia="ja-JP"/>
              </w:rPr>
              <w:t>労働環境等への配慮</w:t>
            </w:r>
            <w:r w:rsidR="00B71D98" w:rsidRPr="001161D7">
              <w:rPr>
                <w:rFonts w:ascii="ＭＳ 明朝" w:eastAsia="ＭＳ 明朝" w:hAnsi="Century" w:cs="Times New Roman" w:hint="eastAsia"/>
                <w:sz w:val="21"/>
                <w:szCs w:val="21"/>
                <w:lang w:eastAsia="ja-JP"/>
              </w:rPr>
              <w:t>」について、評価の視点に係る提案を記述してください。</w:t>
            </w:r>
            <w:r w:rsidR="00B71D98" w:rsidRPr="001161D7">
              <w:rPr>
                <w:rFonts w:ascii="ＭＳ 明朝" w:eastAsia="ＭＳ 明朝" w:hAnsi="ＭＳ 明朝" w:cs="Times New Roman"/>
                <w:sz w:val="21"/>
                <w:szCs w:val="20"/>
                <w:lang w:eastAsia="ja-JP"/>
              </w:rPr>
              <w:t xml:space="preserve"> (</w:t>
            </w:r>
            <w:r w:rsidR="00B71D98" w:rsidRPr="001161D7">
              <w:rPr>
                <w:rFonts w:ascii="ＭＳ 明朝" w:eastAsia="ＭＳ 明朝" w:hAnsi="ＭＳ 明朝" w:cs="Times New Roman" w:hint="eastAsia"/>
                <w:sz w:val="21"/>
                <w:szCs w:val="20"/>
                <w:lang w:eastAsia="ja-JP"/>
              </w:rPr>
              <w:t>Ａ３</w:t>
            </w:r>
            <w:r w:rsidR="00B71D98" w:rsidRPr="001161D7">
              <w:rPr>
                <w:rFonts w:ascii="ＭＳ 明朝" w:eastAsia="ＭＳ 明朝" w:hAnsi="ＭＳ 明朝" w:cs="Times New Roman"/>
                <w:sz w:val="21"/>
                <w:szCs w:val="20"/>
                <w:lang w:eastAsia="ja-JP"/>
              </w:rPr>
              <w:t>版・</w:t>
            </w:r>
            <w:r w:rsidR="004043A1">
              <w:rPr>
                <w:rFonts w:ascii="ＭＳ 明朝" w:eastAsia="ＭＳ 明朝" w:hAnsi="ＭＳ 明朝" w:cs="Times New Roman" w:hint="eastAsia"/>
                <w:sz w:val="21"/>
                <w:szCs w:val="20"/>
                <w:lang w:eastAsia="ja-JP"/>
              </w:rPr>
              <w:t>横１</w:t>
            </w:r>
            <w:r w:rsidR="00B71D98" w:rsidRPr="001161D7">
              <w:rPr>
                <w:rFonts w:ascii="ＭＳ 明朝" w:eastAsia="ＭＳ 明朝" w:hAnsi="ＭＳ 明朝" w:cs="Times New Roman" w:hint="eastAsia"/>
                <w:sz w:val="21"/>
                <w:szCs w:val="20"/>
                <w:lang w:eastAsia="ja-JP"/>
              </w:rPr>
              <w:t>ページ以内</w:t>
            </w:r>
            <w:r w:rsidR="00B71D98" w:rsidRPr="001161D7">
              <w:rPr>
                <w:rFonts w:ascii="ＭＳ 明朝" w:eastAsia="ＭＳ 明朝" w:hAnsi="ＭＳ 明朝" w:cs="Times New Roman"/>
                <w:sz w:val="21"/>
                <w:szCs w:val="20"/>
                <w:lang w:eastAsia="ja-JP"/>
              </w:rPr>
              <w:t>)</w:t>
            </w:r>
          </w:p>
          <w:p w14:paraId="4173A0ED" w14:textId="7B5FC49C" w:rsidR="008E69CB" w:rsidRPr="001161D7" w:rsidRDefault="008E69CB" w:rsidP="00B71D98">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p>
          <w:p w14:paraId="5545942E" w14:textId="77777777" w:rsidR="00EC5156" w:rsidRPr="00EC5156" w:rsidRDefault="00EC5156" w:rsidP="00EC5156">
            <w:pPr>
              <w:widowControl w:val="0"/>
              <w:spacing w:after="0" w:line="240" w:lineRule="auto"/>
              <w:ind w:right="109"/>
              <w:jc w:val="both"/>
              <w:rPr>
                <w:rFonts w:ascii="Century" w:eastAsia="ＭＳ 明朝" w:hAnsi="Century" w:cs="Times New Roman"/>
                <w:bCs/>
                <w:kern w:val="2"/>
                <w:sz w:val="21"/>
                <w:szCs w:val="24"/>
                <w:lang w:eastAsia="ja-JP"/>
              </w:rPr>
            </w:pPr>
            <w:r w:rsidRPr="00EC5156">
              <w:rPr>
                <w:rFonts w:ascii="Century" w:eastAsia="ＭＳ 明朝" w:hAnsi="Century" w:cs="Times New Roman" w:hint="eastAsia"/>
                <w:bCs/>
                <w:kern w:val="2"/>
                <w:sz w:val="21"/>
                <w:szCs w:val="24"/>
                <w:lang w:eastAsia="ja-JP"/>
              </w:rPr>
              <w:t>・社会環境の変化を踏まえ、業務従事者の雇用に対してワークライフバランス等を推進する提案。</w:t>
            </w:r>
          </w:p>
          <w:p w14:paraId="69529E6C" w14:textId="77777777" w:rsidR="00EC5156" w:rsidRPr="00EC5156" w:rsidRDefault="00EC5156" w:rsidP="00EC5156">
            <w:pPr>
              <w:widowControl w:val="0"/>
              <w:spacing w:after="0" w:line="240" w:lineRule="auto"/>
              <w:ind w:right="109"/>
              <w:jc w:val="both"/>
              <w:rPr>
                <w:rFonts w:ascii="Century" w:eastAsia="ＭＳ 明朝" w:hAnsi="Century" w:cs="Times New Roman"/>
                <w:bCs/>
                <w:kern w:val="2"/>
                <w:sz w:val="21"/>
                <w:szCs w:val="24"/>
                <w:lang w:eastAsia="ja-JP"/>
              </w:rPr>
            </w:pPr>
            <w:r w:rsidRPr="00EC5156">
              <w:rPr>
                <w:rFonts w:ascii="Century" w:eastAsia="ＭＳ 明朝" w:hAnsi="Century" w:cs="Times New Roman" w:hint="eastAsia"/>
                <w:bCs/>
                <w:kern w:val="2"/>
                <w:sz w:val="21"/>
                <w:szCs w:val="24"/>
                <w:lang w:eastAsia="ja-JP"/>
              </w:rPr>
              <w:t>・社会の多様性を考慮した環境整備や、これを実現できる適切なマネジメントの仕組み。</w:t>
            </w:r>
          </w:p>
          <w:p w14:paraId="21947CCA" w14:textId="77777777" w:rsidR="00EC5156" w:rsidRPr="00EC5156" w:rsidRDefault="00EC5156" w:rsidP="00EC5156">
            <w:pPr>
              <w:widowControl w:val="0"/>
              <w:spacing w:after="0" w:line="240" w:lineRule="auto"/>
              <w:ind w:right="109"/>
              <w:jc w:val="both"/>
              <w:rPr>
                <w:rFonts w:ascii="Century" w:eastAsia="ＭＳ 明朝" w:hAnsi="Century" w:cs="Times New Roman"/>
                <w:bCs/>
                <w:kern w:val="2"/>
                <w:sz w:val="21"/>
                <w:szCs w:val="24"/>
                <w:lang w:eastAsia="ja-JP"/>
              </w:rPr>
            </w:pPr>
            <w:r w:rsidRPr="00EC5156">
              <w:rPr>
                <w:rFonts w:ascii="Century" w:eastAsia="ＭＳ 明朝" w:hAnsi="Century" w:cs="Times New Roman" w:hint="eastAsia"/>
                <w:bCs/>
                <w:kern w:val="2"/>
                <w:sz w:val="21"/>
                <w:szCs w:val="24"/>
                <w:lang w:eastAsia="ja-JP"/>
              </w:rPr>
              <w:t>・全ての業務従事者に対して適切な労働環境が提供される仕組み。</w:t>
            </w:r>
          </w:p>
          <w:p w14:paraId="2E52467E" w14:textId="588405E8" w:rsidR="00F11CEC" w:rsidRDefault="00EC5156" w:rsidP="00EC5156">
            <w:pPr>
              <w:widowControl w:val="0"/>
              <w:spacing w:after="0" w:line="240" w:lineRule="auto"/>
              <w:ind w:right="109"/>
              <w:jc w:val="both"/>
              <w:rPr>
                <w:rFonts w:ascii="Century" w:eastAsia="ＭＳ 明朝" w:hAnsi="Century" w:cs="Times New Roman"/>
                <w:bCs/>
                <w:kern w:val="2"/>
                <w:sz w:val="21"/>
                <w:szCs w:val="24"/>
                <w:lang w:eastAsia="ja-JP"/>
              </w:rPr>
            </w:pPr>
            <w:r w:rsidRPr="00EC5156">
              <w:rPr>
                <w:rFonts w:ascii="Century" w:eastAsia="ＭＳ 明朝" w:hAnsi="Century" w:cs="Times New Roman" w:hint="eastAsia"/>
                <w:bCs/>
                <w:kern w:val="2"/>
                <w:sz w:val="21"/>
                <w:szCs w:val="24"/>
                <w:lang w:eastAsia="ja-JP"/>
              </w:rPr>
              <w:t>・その他、本項に関する有益な提案。</w:t>
            </w:r>
          </w:p>
          <w:p w14:paraId="000DB0B9"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570B42A"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A1EACB8"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1E14AE9"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9CE2A11"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FBFC2CA"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F0EA6D9"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5B7DC3C"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9AFF079"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BFF79EF"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F7A624B"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04A9F9E"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1CFCC58"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2B02478"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EB1D7C2"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2E906E1"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133BFB8" w14:textId="65B28BDE"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DACC188" w14:textId="7C66795E" w:rsidR="00310B9A" w:rsidRDefault="00310B9A" w:rsidP="00B71D98">
            <w:pPr>
              <w:widowControl w:val="0"/>
              <w:spacing w:after="0" w:line="240" w:lineRule="auto"/>
              <w:ind w:right="109"/>
              <w:jc w:val="both"/>
              <w:rPr>
                <w:rFonts w:ascii="Century" w:eastAsia="ＭＳ 明朝" w:hAnsi="Century" w:cs="Times New Roman"/>
                <w:bCs/>
                <w:kern w:val="2"/>
                <w:sz w:val="21"/>
                <w:szCs w:val="24"/>
                <w:lang w:eastAsia="ja-JP"/>
              </w:rPr>
            </w:pPr>
          </w:p>
          <w:p w14:paraId="024B0E94" w14:textId="76571B84" w:rsidR="00310B9A" w:rsidRDefault="00310B9A" w:rsidP="00B71D98">
            <w:pPr>
              <w:widowControl w:val="0"/>
              <w:spacing w:after="0" w:line="240" w:lineRule="auto"/>
              <w:ind w:right="109"/>
              <w:jc w:val="both"/>
              <w:rPr>
                <w:rFonts w:ascii="Century" w:eastAsia="ＭＳ 明朝" w:hAnsi="Century" w:cs="Times New Roman"/>
                <w:bCs/>
                <w:kern w:val="2"/>
                <w:sz w:val="21"/>
                <w:szCs w:val="24"/>
                <w:lang w:eastAsia="ja-JP"/>
              </w:rPr>
            </w:pPr>
          </w:p>
          <w:p w14:paraId="06C786E6" w14:textId="77777777" w:rsidR="00310B9A" w:rsidRDefault="00310B9A" w:rsidP="00B71D98">
            <w:pPr>
              <w:widowControl w:val="0"/>
              <w:spacing w:after="0" w:line="240" w:lineRule="auto"/>
              <w:ind w:right="109"/>
              <w:jc w:val="both"/>
              <w:rPr>
                <w:rFonts w:ascii="Century" w:eastAsia="ＭＳ 明朝" w:hAnsi="Century" w:cs="Times New Roman"/>
                <w:bCs/>
                <w:kern w:val="2"/>
                <w:sz w:val="21"/>
                <w:szCs w:val="24"/>
                <w:lang w:eastAsia="ja-JP"/>
              </w:rPr>
            </w:pPr>
          </w:p>
          <w:p w14:paraId="13B8394A"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35A3139"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E564EC1"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C701DB7"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A896845"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36F4D90"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FEF6AE9"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DBC69FC"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0407BEF" w14:textId="7C84918E" w:rsidR="00F11CEC" w:rsidRPr="001161D7"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tc>
      </w:tr>
    </w:tbl>
    <w:p w14:paraId="369D9211" w14:textId="4C6B7B2A" w:rsidR="00B53F76" w:rsidRPr="001161D7" w:rsidRDefault="00B71D98" w:rsidP="00B71D98">
      <w:pPr>
        <w:widowControl w:val="0"/>
        <w:spacing w:after="0" w:line="240" w:lineRule="auto"/>
        <w:outlineLvl w:val="1"/>
        <w:rPr>
          <w:rFonts w:ascii="ＭＳ 明朝" w:eastAsia="ＭＳ 明朝" w:hAnsi="ＭＳ 明朝" w:cs="Times New Roman"/>
          <w:sz w:val="21"/>
          <w:szCs w:val="20"/>
          <w:lang w:eastAsia="ja-JP"/>
        </w:rPr>
        <w:sectPr w:rsidR="00B53F76" w:rsidRPr="001161D7" w:rsidSect="008F04BA">
          <w:pgSz w:w="23811" w:h="16838" w:orient="landscape" w:code="8"/>
          <w:pgMar w:top="1418" w:right="1418" w:bottom="1418" w:left="1418" w:header="851" w:footer="992" w:gutter="0"/>
          <w:cols w:space="425"/>
          <w:docGrid w:linePitch="360"/>
        </w:sectPr>
      </w:pPr>
      <w:r w:rsidRPr="001161D7">
        <w:rPr>
          <w:rFonts w:ascii="ＭＳ 明朝" w:eastAsia="ＭＳ 明朝" w:hAnsi="ＭＳ 明朝" w:cs="Times New Roman"/>
          <w:sz w:val="21"/>
          <w:szCs w:val="20"/>
          <w:lang w:eastAsia="ja-JP"/>
        </w:rPr>
        <w:br w:type="page"/>
      </w:r>
    </w:p>
    <w:p w14:paraId="0BFD5265" w14:textId="24C4C7F0" w:rsidR="00B71D98" w:rsidRPr="001161D7" w:rsidRDefault="00F962F2" w:rsidP="00B71D98">
      <w:pPr>
        <w:widowControl w:val="0"/>
        <w:spacing w:after="0" w:line="240" w:lineRule="auto"/>
        <w:outlineLvl w:val="1"/>
        <w:rPr>
          <w:rFonts w:ascii="ＭＳ 明朝" w:eastAsia="ＭＳ 明朝" w:hAnsi="ＭＳ 明朝" w:cs="Times New Roman"/>
          <w:sz w:val="21"/>
          <w:szCs w:val="20"/>
          <w:lang w:eastAsia="ja-JP"/>
        </w:rPr>
      </w:pP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38112" behindDoc="0" locked="0" layoutInCell="1" allowOverlap="1" wp14:anchorId="36ED7CC2" wp14:editId="2AC35B30">
                <wp:simplePos x="0" y="0"/>
                <wp:positionH relativeFrom="column">
                  <wp:posOffset>11887835</wp:posOffset>
                </wp:positionH>
                <wp:positionV relativeFrom="paragraph">
                  <wp:posOffset>-99060</wp:posOffset>
                </wp:positionV>
                <wp:extent cx="1387475" cy="282575"/>
                <wp:effectExtent l="0" t="0" r="22225" b="22225"/>
                <wp:wrapNone/>
                <wp:docPr id="11" name="正方形/長方形 11"/>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7AA49" w14:textId="22176922"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D7CC2" id="正方形/長方形 11" o:spid="_x0000_s1035" style="position:absolute;margin-left:936.05pt;margin-top:-7.8pt;width:109.25pt;height:2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" fillcolor="white [3212]" strokecolor="black [3213]" strokeweight=".25pt">
                <v:textbox>
                  <w:txbxContent>
                    <w:p w14:paraId="3097AA49" w14:textId="22176922"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37088" behindDoc="0" locked="0" layoutInCell="1" allowOverlap="1" wp14:anchorId="7A7EE3CE" wp14:editId="390656FF">
                <wp:simplePos x="0" y="0"/>
                <wp:positionH relativeFrom="column">
                  <wp:posOffset>11887835</wp:posOffset>
                </wp:positionH>
                <wp:positionV relativeFrom="paragraph">
                  <wp:posOffset>-376555</wp:posOffset>
                </wp:positionV>
                <wp:extent cx="1387475" cy="282575"/>
                <wp:effectExtent l="0" t="0" r="22225" b="22225"/>
                <wp:wrapNone/>
                <wp:docPr id="10" name="正方形/長方形 10"/>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D965C"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EE3CE" id="正方形/長方形 10" o:spid="_x0000_s1036" style="position:absolute;margin-left:936.05pt;margin-top:-29.65pt;width:109.25pt;height:2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" fillcolor="white [3212]" strokecolor="black [3213]" strokeweight=".25pt">
                <v:textbox>
                  <w:txbxContent>
                    <w:p w14:paraId="0C8D965C"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B71D98" w:rsidRPr="001161D7">
        <w:rPr>
          <w:rFonts w:ascii="ＭＳ 明朝" w:eastAsia="ＭＳ 明朝" w:hAnsi="ＭＳ 明朝" w:cs="Times New Roman" w:hint="eastAsia"/>
          <w:sz w:val="21"/>
          <w:szCs w:val="20"/>
          <w:lang w:eastAsia="ja-JP"/>
        </w:rPr>
        <w:t>様式第</w:t>
      </w:r>
      <w:r w:rsidR="00E4404A" w:rsidRPr="001161D7">
        <w:rPr>
          <w:rFonts w:ascii="ＭＳ 明朝" w:eastAsia="ＭＳ 明朝" w:hAnsi="ＭＳ 明朝" w:cs="Times New Roman" w:hint="eastAsia"/>
          <w:sz w:val="21"/>
          <w:szCs w:val="20"/>
          <w:lang w:eastAsia="ja-JP"/>
        </w:rPr>
        <w:t>1</w:t>
      </w:r>
      <w:r w:rsidR="00E7593A">
        <w:rPr>
          <w:rFonts w:ascii="ＭＳ 明朝" w:eastAsia="ＭＳ 明朝" w:hAnsi="ＭＳ 明朝" w:cs="Times New Roman"/>
          <w:sz w:val="21"/>
          <w:szCs w:val="20"/>
          <w:lang w:eastAsia="ja-JP"/>
        </w:rPr>
        <w:t>6</w:t>
      </w:r>
      <w:r w:rsidR="000E384B" w:rsidRPr="001161D7">
        <w:rPr>
          <w:rFonts w:ascii="ＭＳ 明朝" w:eastAsia="ＭＳ 明朝" w:hAnsi="ＭＳ 明朝" w:cs="Times New Roman"/>
          <w:sz w:val="21"/>
          <w:szCs w:val="20"/>
          <w:lang w:eastAsia="ja-JP"/>
        </w:rPr>
        <w:t>-5</w:t>
      </w:r>
      <w:r w:rsidR="00B71D98" w:rsidRPr="001161D7">
        <w:rPr>
          <w:rFonts w:ascii="ＭＳ 明朝" w:eastAsia="ＭＳ 明朝" w:hAnsi="ＭＳ 明朝" w:cs="Times New Roman" w:hint="eastAsia"/>
          <w:sz w:val="21"/>
          <w:szCs w:val="20"/>
          <w:lang w:eastAsia="ja-JP"/>
        </w:rPr>
        <w:t>号</w:t>
      </w:r>
    </w:p>
    <w:p w14:paraId="104E9681" w14:textId="0B523D7E" w:rsidR="00B71D98" w:rsidRDefault="00E7593A" w:rsidP="002711E7">
      <w:pPr>
        <w:widowControl w:val="0"/>
        <w:spacing w:after="0" w:line="240" w:lineRule="auto"/>
        <w:ind w:left="191"/>
        <w:jc w:val="center"/>
        <w:rPr>
          <w:rFonts w:ascii="Century" w:eastAsia="ＭＳ 明朝" w:hAnsi="Century" w:cs="Times New Roman"/>
          <w:b/>
          <w:bCs/>
          <w:kern w:val="2"/>
          <w:sz w:val="36"/>
          <w:szCs w:val="24"/>
          <w:lang w:eastAsia="ja-JP"/>
        </w:rPr>
      </w:pPr>
      <w:r>
        <w:rPr>
          <w:rFonts w:ascii="Century" w:eastAsia="ＭＳ 明朝" w:hAnsi="Century" w:cs="Times New Roman" w:hint="eastAsia"/>
          <w:b/>
          <w:bCs/>
          <w:kern w:val="2"/>
          <w:sz w:val="36"/>
          <w:szCs w:val="24"/>
          <w:lang w:eastAsia="ja-JP"/>
        </w:rPr>
        <w:t>【社会的要請への対応】</w:t>
      </w:r>
      <w:r w:rsidR="008E69CB" w:rsidRPr="001161D7">
        <w:rPr>
          <w:rFonts w:ascii="Century" w:eastAsia="ＭＳ 明朝" w:hAnsi="Century" w:cs="Times New Roman" w:hint="eastAsia"/>
          <w:b/>
          <w:bCs/>
          <w:kern w:val="2"/>
          <w:sz w:val="36"/>
          <w:szCs w:val="24"/>
          <w:lang w:eastAsia="ja-JP"/>
        </w:rPr>
        <w:t>環境負荷の低減</w:t>
      </w:r>
    </w:p>
    <w:p w14:paraId="3C94B750" w14:textId="77777777" w:rsidR="000A11A0" w:rsidRPr="000A11A0" w:rsidRDefault="000A11A0" w:rsidP="002711E7">
      <w:pPr>
        <w:widowControl w:val="0"/>
        <w:spacing w:after="0" w:line="240" w:lineRule="auto"/>
        <w:ind w:left="191"/>
        <w:jc w:val="center"/>
        <w:rPr>
          <w:rFonts w:ascii="ＭＳ ゴシック" w:eastAsia="ＭＳ ゴシック" w:hAnsi="ＭＳ ゴシック" w:cs="Times New Roman"/>
          <w:b/>
          <w:kern w:val="2"/>
          <w:sz w:val="12"/>
          <w:szCs w:val="2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5"/>
      </w:tblGrid>
      <w:tr w:rsidR="00B71D98" w:rsidRPr="001161D7" w14:paraId="27B35EC5" w14:textId="77777777" w:rsidTr="00671F22">
        <w:trPr>
          <w:trHeight w:val="11499"/>
        </w:trPr>
        <w:tc>
          <w:tcPr>
            <w:tcW w:w="5000" w:type="pct"/>
          </w:tcPr>
          <w:p w14:paraId="31F093FA" w14:textId="41A17023" w:rsidR="00B71D98" w:rsidRPr="001161D7" w:rsidRDefault="008E69CB" w:rsidP="00B71D98">
            <w:pPr>
              <w:widowControl w:val="0"/>
              <w:spacing w:after="0" w:line="240" w:lineRule="auto"/>
              <w:jc w:val="both"/>
              <w:rPr>
                <w:rFonts w:ascii="ＭＳ 明朝" w:eastAsia="ＭＳ 明朝" w:hAnsi="Century" w:cs="Times New Roman"/>
                <w:sz w:val="21"/>
                <w:szCs w:val="21"/>
                <w:lang w:eastAsia="ja-JP"/>
              </w:rPr>
            </w:pPr>
            <w:r w:rsidRPr="001161D7">
              <w:rPr>
                <w:rFonts w:ascii="ＭＳ 明朝" w:eastAsia="ＭＳ 明朝" w:hAnsi="Century" w:cs="Times New Roman" w:hint="eastAsia"/>
                <w:sz w:val="21"/>
                <w:szCs w:val="20"/>
                <w:lang w:eastAsia="ja-JP"/>
              </w:rPr>
              <w:t>事業者選定</w:t>
            </w:r>
            <w:r w:rsidR="00B71D98" w:rsidRPr="001161D7">
              <w:rPr>
                <w:rFonts w:ascii="ＭＳ 明朝" w:eastAsia="ＭＳ 明朝" w:hAnsi="Century" w:cs="Times New Roman" w:hint="eastAsia"/>
                <w:sz w:val="21"/>
                <w:szCs w:val="21"/>
                <w:lang w:eastAsia="ja-JP"/>
              </w:rPr>
              <w:t>基準に記載した評価項目の「</w:t>
            </w:r>
            <w:r w:rsidRPr="001161D7">
              <w:rPr>
                <w:rFonts w:ascii="ＭＳ 明朝" w:eastAsia="ＭＳ 明朝" w:hAnsi="Century" w:cs="Times New Roman" w:hint="eastAsia"/>
                <w:sz w:val="21"/>
                <w:szCs w:val="21"/>
                <w:lang w:eastAsia="ja-JP"/>
              </w:rPr>
              <w:t>環境負荷の低減</w:t>
            </w:r>
            <w:r w:rsidR="00B71D98" w:rsidRPr="001161D7">
              <w:rPr>
                <w:rFonts w:ascii="ＭＳ 明朝" w:eastAsia="ＭＳ 明朝" w:hAnsi="Century" w:cs="Times New Roman" w:hint="eastAsia"/>
                <w:sz w:val="21"/>
                <w:szCs w:val="21"/>
                <w:lang w:eastAsia="ja-JP"/>
              </w:rPr>
              <w:t>」について、評価の視点に係る提案を記述してください。</w:t>
            </w:r>
            <w:r w:rsidR="00B71D98" w:rsidRPr="001161D7">
              <w:rPr>
                <w:rFonts w:ascii="ＭＳ 明朝" w:eastAsia="ＭＳ 明朝" w:hAnsi="ＭＳ 明朝" w:cs="Times New Roman"/>
                <w:sz w:val="21"/>
                <w:szCs w:val="20"/>
                <w:lang w:eastAsia="ja-JP"/>
              </w:rPr>
              <w:t xml:space="preserve"> (</w:t>
            </w:r>
            <w:r w:rsidR="00B71D98" w:rsidRPr="001161D7">
              <w:rPr>
                <w:rFonts w:ascii="ＭＳ 明朝" w:eastAsia="ＭＳ 明朝" w:hAnsi="ＭＳ 明朝" w:cs="Times New Roman" w:hint="eastAsia"/>
                <w:sz w:val="21"/>
                <w:szCs w:val="20"/>
                <w:lang w:eastAsia="ja-JP"/>
              </w:rPr>
              <w:t>Ａ３</w:t>
            </w:r>
            <w:r w:rsidR="00B71D98" w:rsidRPr="001161D7">
              <w:rPr>
                <w:rFonts w:ascii="ＭＳ 明朝" w:eastAsia="ＭＳ 明朝" w:hAnsi="ＭＳ 明朝" w:cs="Times New Roman"/>
                <w:sz w:val="21"/>
                <w:szCs w:val="20"/>
                <w:lang w:eastAsia="ja-JP"/>
              </w:rPr>
              <w:t>版・</w:t>
            </w:r>
            <w:r w:rsidR="00537F7B" w:rsidRPr="001161D7">
              <w:rPr>
                <w:rFonts w:ascii="ＭＳ 明朝" w:eastAsia="ＭＳ 明朝" w:hAnsi="ＭＳ 明朝" w:cs="Times New Roman" w:hint="eastAsia"/>
                <w:sz w:val="21"/>
                <w:szCs w:val="20"/>
                <w:lang w:eastAsia="ja-JP"/>
              </w:rPr>
              <w:t>横</w:t>
            </w:r>
            <w:r w:rsidR="004043A1">
              <w:rPr>
                <w:rFonts w:ascii="ＭＳ 明朝" w:eastAsia="ＭＳ 明朝" w:hAnsi="ＭＳ 明朝" w:cs="Times New Roman" w:hint="eastAsia"/>
                <w:sz w:val="21"/>
                <w:szCs w:val="20"/>
                <w:lang w:eastAsia="ja-JP"/>
              </w:rPr>
              <w:t>１</w:t>
            </w:r>
            <w:r w:rsidR="00B71D98" w:rsidRPr="001161D7">
              <w:rPr>
                <w:rFonts w:ascii="ＭＳ 明朝" w:eastAsia="ＭＳ 明朝" w:hAnsi="ＭＳ 明朝" w:cs="Times New Roman" w:hint="eastAsia"/>
                <w:sz w:val="21"/>
                <w:szCs w:val="20"/>
                <w:lang w:eastAsia="ja-JP"/>
              </w:rPr>
              <w:t>ページ以内</w:t>
            </w:r>
            <w:r w:rsidR="00B71D98" w:rsidRPr="001161D7">
              <w:rPr>
                <w:rFonts w:ascii="ＭＳ 明朝" w:eastAsia="ＭＳ 明朝" w:hAnsi="ＭＳ 明朝" w:cs="Times New Roman"/>
                <w:sz w:val="21"/>
                <w:szCs w:val="20"/>
                <w:lang w:eastAsia="ja-JP"/>
              </w:rPr>
              <w:t>)</w:t>
            </w:r>
          </w:p>
          <w:p w14:paraId="72D48A48" w14:textId="505FA7B0" w:rsidR="00B71D98" w:rsidRPr="001161D7" w:rsidRDefault="00B71D98" w:rsidP="008E69CB">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p>
          <w:p w14:paraId="2AE914CC" w14:textId="77777777" w:rsidR="00EC5156" w:rsidRPr="00EC5156" w:rsidRDefault="00EC5156" w:rsidP="00EC5156">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r w:rsidRPr="00EC5156">
              <w:rPr>
                <w:rFonts w:ascii="ＭＳ 明朝" w:eastAsia="ＭＳ 明朝" w:hAnsi="ＭＳ 明朝" w:cs="Times New Roman" w:hint="eastAsia"/>
                <w:kern w:val="2"/>
                <w:sz w:val="21"/>
                <w:szCs w:val="12"/>
                <w:lang w:eastAsia="ja-JP"/>
              </w:rPr>
              <w:t>・運用コストに関する見直し、削除方策に関する検討、参議院と協働して実施すべき省エネルギーに対する取組み等の具体的な提案。</w:t>
            </w:r>
          </w:p>
          <w:p w14:paraId="4ACF98DF" w14:textId="77777777" w:rsidR="00EC5156" w:rsidRPr="00EC5156" w:rsidRDefault="00EC5156" w:rsidP="00EC5156">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r w:rsidRPr="00EC5156">
              <w:rPr>
                <w:rFonts w:ascii="ＭＳ 明朝" w:eastAsia="ＭＳ 明朝" w:hAnsi="ＭＳ 明朝" w:cs="Times New Roman" w:hint="eastAsia"/>
                <w:kern w:val="2"/>
                <w:sz w:val="21"/>
                <w:szCs w:val="12"/>
                <w:lang w:eastAsia="ja-JP"/>
              </w:rPr>
              <w:t>・エネルギー消費量及びそれに伴う特定温室効果ガス排出量の検証実施体制及び実施方法並びに参議院が行う検証への協力体制についての具体的な提案。</w:t>
            </w:r>
          </w:p>
          <w:p w14:paraId="192876C9" w14:textId="77777777" w:rsidR="00EC5156" w:rsidRPr="00EC5156" w:rsidRDefault="00EC5156" w:rsidP="00EC5156">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r w:rsidRPr="00EC5156">
              <w:rPr>
                <w:rFonts w:ascii="ＭＳ 明朝" w:eastAsia="ＭＳ 明朝" w:hAnsi="ＭＳ 明朝" w:cs="Times New Roman" w:hint="eastAsia"/>
                <w:kern w:val="2"/>
                <w:sz w:val="21"/>
                <w:szCs w:val="12"/>
                <w:lang w:eastAsia="ja-JP"/>
              </w:rPr>
              <w:t>・予防保全の考え方に基づき、ライフサイクルコストの縮減に資する建築物及び設備の維持管理計画。</w:t>
            </w:r>
          </w:p>
          <w:p w14:paraId="4061B358" w14:textId="77777777" w:rsidR="00EC5156" w:rsidRPr="00EC5156" w:rsidRDefault="00EC5156" w:rsidP="00EC5156">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r w:rsidRPr="00EC5156">
              <w:rPr>
                <w:rFonts w:ascii="ＭＳ 明朝" w:eastAsia="ＭＳ 明朝" w:hAnsi="ＭＳ 明朝" w:cs="Times New Roman" w:hint="eastAsia"/>
                <w:kern w:val="2"/>
                <w:sz w:val="21"/>
                <w:szCs w:val="12"/>
                <w:lang w:eastAsia="ja-JP"/>
              </w:rPr>
              <w:t>・その他、本項に関する有益な提案。</w:t>
            </w:r>
          </w:p>
          <w:p w14:paraId="7F2A04E4" w14:textId="77777777" w:rsidR="00EC5156" w:rsidRPr="00EC5156" w:rsidRDefault="00EC5156" w:rsidP="00EC5156">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p>
          <w:p w14:paraId="0A0A9B70" w14:textId="77777777" w:rsidR="00EC5156" w:rsidRPr="00EC5156" w:rsidRDefault="00EC5156" w:rsidP="00EC5156">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r w:rsidRPr="00EC5156">
              <w:rPr>
                <w:rFonts w:ascii="ＭＳ 明朝" w:eastAsia="ＭＳ 明朝" w:hAnsi="ＭＳ 明朝" w:cs="Times New Roman" w:hint="eastAsia"/>
                <w:kern w:val="2"/>
                <w:sz w:val="21"/>
                <w:szCs w:val="12"/>
                <w:lang w:eastAsia="ja-JP"/>
              </w:rPr>
              <w:t>また、以下の項目については、具体的な提案を行うこと。</w:t>
            </w:r>
          </w:p>
          <w:p w14:paraId="0AFD2CF3" w14:textId="53F9CDDC" w:rsidR="00B71D98" w:rsidRDefault="00EC5156" w:rsidP="00EC5156">
            <w:pPr>
              <w:widowControl w:val="0"/>
              <w:spacing w:after="0" w:line="240" w:lineRule="auto"/>
              <w:ind w:right="109"/>
              <w:jc w:val="both"/>
              <w:rPr>
                <w:rFonts w:ascii="ＭＳ 明朝" w:eastAsia="ＭＳ 明朝" w:hAnsi="ＭＳ 明朝" w:cs="Times New Roman"/>
                <w:sz w:val="21"/>
                <w:szCs w:val="24"/>
                <w:lang w:eastAsia="ja-JP"/>
              </w:rPr>
            </w:pPr>
            <w:r w:rsidRPr="00EC5156">
              <w:rPr>
                <w:rFonts w:ascii="ＭＳ 明朝" w:eastAsia="ＭＳ 明朝" w:hAnsi="ＭＳ 明朝" w:cs="Times New Roman" w:hint="eastAsia"/>
                <w:kern w:val="2"/>
                <w:sz w:val="21"/>
                <w:szCs w:val="12"/>
                <w:lang w:eastAsia="ja-JP"/>
              </w:rPr>
              <w:t>・維持管理・運営における省エネルギー手法の提案。</w:t>
            </w:r>
          </w:p>
          <w:p w14:paraId="174A958F" w14:textId="23583B3C"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0AE52DB0" w14:textId="151677F5"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1A049C44" w14:textId="3DEBA143"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139668E6" w14:textId="0C430611"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024C6ABC" w14:textId="48A75662"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56A9CE43" w14:textId="4B5AB6F5"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7229ADF1" w14:textId="4402E7B1"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3E7F55EE" w14:textId="36106321"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2DB7B065" w14:textId="7AF6F080"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6E754839" w14:textId="246097F0"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28B194F3" w14:textId="3FAC020C"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44D7630C" w14:textId="15FF914A"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087573C4" w14:textId="1CE6DC4E"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5F9E555B" w14:textId="3AB81333"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42C55B07" w14:textId="77777777" w:rsidR="00310B9A" w:rsidRDefault="00310B9A" w:rsidP="00B71D98">
            <w:pPr>
              <w:widowControl w:val="0"/>
              <w:spacing w:after="0" w:line="240" w:lineRule="auto"/>
              <w:ind w:right="109"/>
              <w:jc w:val="both"/>
              <w:rPr>
                <w:rFonts w:ascii="ＭＳ 明朝" w:eastAsia="ＭＳ 明朝" w:hAnsi="ＭＳ 明朝" w:cs="Times New Roman"/>
                <w:sz w:val="21"/>
                <w:szCs w:val="24"/>
                <w:lang w:eastAsia="ja-JP"/>
              </w:rPr>
            </w:pPr>
          </w:p>
          <w:p w14:paraId="46986318" w14:textId="5F1E79AA"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2F2E68D1" w14:textId="2277EFA5"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6E315EFC" w14:textId="7715E5C6"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1E1CE36E" w14:textId="554DA83C"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1F3BE542" w14:textId="57D6D830"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683080A7" w14:textId="27C470FE"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362F9073" w14:textId="59C54CE4"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01239AC1" w14:textId="4DF47C02"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374644C6" w14:textId="1DC94263"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4D049D5E" w14:textId="4515EAFA"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6860175F" w14:textId="0C70B974"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0C2E5B7C" w14:textId="69785486"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484F8686" w14:textId="2DE8A776"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516D191B" w14:textId="61690656" w:rsidR="00F11CEC" w:rsidRDefault="00F11CEC" w:rsidP="00B71D98">
            <w:pPr>
              <w:widowControl w:val="0"/>
              <w:spacing w:after="0" w:line="240" w:lineRule="auto"/>
              <w:ind w:right="109"/>
              <w:jc w:val="both"/>
              <w:rPr>
                <w:rFonts w:ascii="ＭＳ 明朝" w:eastAsia="ＭＳ 明朝" w:hAnsi="ＭＳ 明朝" w:cs="Times New Roman"/>
                <w:sz w:val="21"/>
                <w:szCs w:val="24"/>
                <w:lang w:eastAsia="ja-JP"/>
              </w:rPr>
            </w:pPr>
          </w:p>
          <w:p w14:paraId="63735706" w14:textId="5677E7E1" w:rsidR="00F11CEC" w:rsidRPr="001161D7"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AB35487" w14:textId="57CDBEFE" w:rsidR="00B71D98" w:rsidRPr="001161D7" w:rsidRDefault="00B71D98" w:rsidP="00671F22">
            <w:pPr>
              <w:spacing w:after="387"/>
              <w:jc w:val="center"/>
              <w:rPr>
                <w:rFonts w:ascii="Century" w:eastAsia="ＭＳ 明朝" w:hAnsi="Century" w:cs="Times New Roman"/>
                <w:sz w:val="21"/>
                <w:szCs w:val="24"/>
                <w:lang w:eastAsia="ja-JP"/>
              </w:rPr>
            </w:pPr>
          </w:p>
        </w:tc>
      </w:tr>
    </w:tbl>
    <w:p w14:paraId="7B5EC4D6" w14:textId="3A5F4FBE" w:rsidR="00B71D98" w:rsidRPr="001161D7" w:rsidRDefault="00B71D98" w:rsidP="00B71D98">
      <w:pPr>
        <w:widowControl w:val="0"/>
        <w:spacing w:after="0" w:line="240" w:lineRule="auto"/>
        <w:outlineLvl w:val="1"/>
        <w:rPr>
          <w:rFonts w:ascii="ＭＳ 明朝" w:eastAsia="ＭＳ 明朝" w:hAnsi="ＭＳ 明朝" w:cs="Times New Roman"/>
          <w:sz w:val="21"/>
          <w:szCs w:val="20"/>
          <w:lang w:eastAsia="ja-JP"/>
        </w:rPr>
        <w:sectPr w:rsidR="00B71D98" w:rsidRPr="001161D7" w:rsidSect="00B53F76">
          <w:type w:val="continuous"/>
          <w:pgSz w:w="23811" w:h="16838" w:orient="landscape" w:code="8"/>
          <w:pgMar w:top="1418" w:right="1418" w:bottom="1418" w:left="1418" w:header="851" w:footer="992" w:gutter="0"/>
          <w:cols w:space="425"/>
          <w:docGrid w:linePitch="360"/>
        </w:sectPr>
      </w:pPr>
    </w:p>
    <w:p w14:paraId="7DB24887" w14:textId="39C0AE6C" w:rsidR="00B71D98" w:rsidRPr="001161D7" w:rsidRDefault="00F962F2" w:rsidP="00B71D98">
      <w:pPr>
        <w:widowControl w:val="0"/>
        <w:spacing w:after="0" w:line="240" w:lineRule="auto"/>
        <w:outlineLvl w:val="1"/>
        <w:rPr>
          <w:rFonts w:ascii="ＭＳ 明朝" w:eastAsia="ＭＳ 明朝" w:hAnsi="ＭＳ 明朝" w:cs="Times New Roman"/>
          <w:sz w:val="21"/>
          <w:szCs w:val="20"/>
          <w:lang w:eastAsia="ja-JP"/>
        </w:rPr>
      </w:pP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41184" behindDoc="0" locked="0" layoutInCell="1" allowOverlap="1" wp14:anchorId="0706BF8F" wp14:editId="6F65CB9E">
                <wp:simplePos x="0" y="0"/>
                <wp:positionH relativeFrom="column">
                  <wp:posOffset>11883390</wp:posOffset>
                </wp:positionH>
                <wp:positionV relativeFrom="paragraph">
                  <wp:posOffset>-99060</wp:posOffset>
                </wp:positionV>
                <wp:extent cx="1387475" cy="282575"/>
                <wp:effectExtent l="0" t="0" r="22225" b="22225"/>
                <wp:wrapNone/>
                <wp:docPr id="13" name="正方形/長方形 13"/>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0678A" w14:textId="05CAE78D"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6BF8F" id="正方形/長方形 13" o:spid="_x0000_s1037" style="position:absolute;margin-left:935.7pt;margin-top:-7.8pt;width:109.25pt;height:2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" fillcolor="white [3212]" strokecolor="black [3213]" strokeweight=".25pt">
                <v:textbox>
                  <w:txbxContent>
                    <w:p w14:paraId="5540678A" w14:textId="05CAE78D"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40160" behindDoc="0" locked="0" layoutInCell="1" allowOverlap="1" wp14:anchorId="25494910" wp14:editId="60531BFE">
                <wp:simplePos x="0" y="0"/>
                <wp:positionH relativeFrom="column">
                  <wp:posOffset>11883390</wp:posOffset>
                </wp:positionH>
                <wp:positionV relativeFrom="paragraph">
                  <wp:posOffset>-376555</wp:posOffset>
                </wp:positionV>
                <wp:extent cx="1387475" cy="282575"/>
                <wp:effectExtent l="0" t="0" r="22225" b="22225"/>
                <wp:wrapNone/>
                <wp:docPr id="12" name="正方形/長方形 12"/>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1D78F"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94910" id="正方形/長方形 12" o:spid="_x0000_s1038" style="position:absolute;margin-left:935.7pt;margin-top:-29.65pt;width:109.25pt;height:2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" fillcolor="white [3212]" strokecolor="black [3213]" strokeweight=".25pt">
                <v:textbox>
                  <w:txbxContent>
                    <w:p w14:paraId="73D1D78F"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B71D98" w:rsidRPr="001161D7">
        <w:rPr>
          <w:rFonts w:ascii="ＭＳ 明朝" w:eastAsia="ＭＳ 明朝" w:hAnsi="ＭＳ 明朝" w:cs="Times New Roman" w:hint="eastAsia"/>
          <w:sz w:val="21"/>
          <w:szCs w:val="20"/>
          <w:lang w:eastAsia="ja-JP"/>
        </w:rPr>
        <w:t>様式第</w:t>
      </w:r>
      <w:r w:rsidR="00E4404A" w:rsidRPr="001161D7">
        <w:rPr>
          <w:rFonts w:ascii="ＭＳ 明朝" w:eastAsia="ＭＳ 明朝" w:hAnsi="ＭＳ 明朝" w:cs="Times New Roman" w:hint="eastAsia"/>
          <w:sz w:val="21"/>
          <w:szCs w:val="20"/>
          <w:lang w:eastAsia="ja-JP"/>
        </w:rPr>
        <w:t>1</w:t>
      </w:r>
      <w:r w:rsidR="00E7593A">
        <w:rPr>
          <w:rFonts w:ascii="ＭＳ 明朝" w:eastAsia="ＭＳ 明朝" w:hAnsi="ＭＳ 明朝" w:cs="Times New Roman"/>
          <w:sz w:val="21"/>
          <w:szCs w:val="20"/>
          <w:lang w:eastAsia="ja-JP"/>
        </w:rPr>
        <w:t>6</w:t>
      </w:r>
      <w:r w:rsidR="000E384B" w:rsidRPr="001161D7">
        <w:rPr>
          <w:rFonts w:ascii="ＭＳ 明朝" w:eastAsia="ＭＳ 明朝" w:hAnsi="ＭＳ 明朝" w:cs="Times New Roman"/>
          <w:sz w:val="21"/>
          <w:szCs w:val="20"/>
          <w:lang w:eastAsia="ja-JP"/>
        </w:rPr>
        <w:t>-6</w:t>
      </w:r>
      <w:r w:rsidR="00B71D98" w:rsidRPr="001161D7">
        <w:rPr>
          <w:rFonts w:ascii="ＭＳ 明朝" w:eastAsia="ＭＳ 明朝" w:hAnsi="ＭＳ 明朝" w:cs="Times New Roman" w:hint="eastAsia"/>
          <w:sz w:val="21"/>
          <w:szCs w:val="20"/>
          <w:lang w:eastAsia="ja-JP"/>
        </w:rPr>
        <w:t>号</w:t>
      </w:r>
    </w:p>
    <w:p w14:paraId="0AF252EF" w14:textId="23AE3294" w:rsidR="00E7593A" w:rsidRDefault="00E7593A" w:rsidP="002711E7">
      <w:pPr>
        <w:widowControl w:val="0"/>
        <w:spacing w:after="0" w:line="240" w:lineRule="auto"/>
        <w:ind w:left="191"/>
        <w:jc w:val="center"/>
        <w:rPr>
          <w:rFonts w:ascii="Century" w:eastAsia="ＭＳ 明朝" w:hAnsi="Century" w:cs="Times New Roman"/>
          <w:b/>
          <w:bCs/>
          <w:kern w:val="2"/>
          <w:sz w:val="36"/>
          <w:szCs w:val="24"/>
          <w:lang w:eastAsia="ja-JP"/>
        </w:rPr>
      </w:pPr>
      <w:r>
        <w:rPr>
          <w:rFonts w:ascii="Century" w:eastAsia="ＭＳ 明朝" w:hAnsi="Century" w:cs="Times New Roman" w:hint="eastAsia"/>
          <w:b/>
          <w:bCs/>
          <w:kern w:val="2"/>
          <w:sz w:val="36"/>
          <w:szCs w:val="24"/>
          <w:lang w:eastAsia="ja-JP"/>
        </w:rPr>
        <w:t>【長期修繕計画に基づく更新</w:t>
      </w:r>
      <w:r w:rsidR="00F1760A">
        <w:rPr>
          <w:rFonts w:ascii="Century" w:eastAsia="ＭＳ 明朝" w:hAnsi="Century" w:cs="Times New Roman" w:hint="eastAsia"/>
          <w:b/>
          <w:bCs/>
          <w:kern w:val="2"/>
          <w:sz w:val="36"/>
          <w:szCs w:val="24"/>
          <w:lang w:eastAsia="ja-JP"/>
        </w:rPr>
        <w:t>等</w:t>
      </w:r>
      <w:r>
        <w:rPr>
          <w:rFonts w:ascii="Century" w:eastAsia="ＭＳ 明朝" w:hAnsi="Century" w:cs="Times New Roman" w:hint="eastAsia"/>
          <w:b/>
          <w:bCs/>
          <w:kern w:val="2"/>
          <w:sz w:val="36"/>
          <w:szCs w:val="24"/>
          <w:lang w:eastAsia="ja-JP"/>
        </w:rPr>
        <w:t>業務】</w:t>
      </w:r>
    </w:p>
    <w:p w14:paraId="3CEA64EE" w14:textId="3825531D" w:rsidR="008E69CB" w:rsidRPr="001161D7" w:rsidRDefault="008E69CB" w:rsidP="002711E7">
      <w:pPr>
        <w:widowControl w:val="0"/>
        <w:spacing w:after="0" w:line="240" w:lineRule="auto"/>
        <w:ind w:left="191"/>
        <w:jc w:val="center"/>
        <w:rPr>
          <w:rFonts w:ascii="Century" w:eastAsia="ＭＳ 明朝" w:hAnsi="Century" w:cs="Times New Roman"/>
          <w:b/>
          <w:bCs/>
          <w:kern w:val="2"/>
          <w:sz w:val="36"/>
          <w:szCs w:val="24"/>
          <w:lang w:eastAsia="ja-JP"/>
        </w:rPr>
      </w:pPr>
      <w:r w:rsidRPr="001161D7">
        <w:rPr>
          <w:rFonts w:ascii="Century" w:eastAsia="ＭＳ 明朝" w:hAnsi="Century" w:cs="Times New Roman" w:hint="eastAsia"/>
          <w:b/>
          <w:bCs/>
          <w:kern w:val="2"/>
          <w:sz w:val="36"/>
          <w:szCs w:val="24"/>
          <w:lang w:eastAsia="ja-JP"/>
        </w:rPr>
        <w:t>業務計画（業務遂行体制を含む）及び長期修繕計画に基づく更新等業務における水準向上方策</w:t>
      </w:r>
    </w:p>
    <w:p w14:paraId="4A955351" w14:textId="689E8318" w:rsidR="008E69CB" w:rsidRPr="001161D7" w:rsidRDefault="008E69CB" w:rsidP="008E69CB">
      <w:pPr>
        <w:widowControl w:val="0"/>
        <w:tabs>
          <w:tab w:val="center" w:pos="4279"/>
        </w:tabs>
        <w:spacing w:after="0" w:line="0" w:lineRule="atLeast"/>
        <w:jc w:val="center"/>
        <w:rPr>
          <w:rFonts w:ascii="ＭＳ ゴシック" w:eastAsia="ＭＳ ゴシック" w:hAnsi="ＭＳ ゴシック" w:cs="Times New Roman"/>
          <w:b/>
          <w:kern w:val="2"/>
          <w:sz w:val="8"/>
          <w:szCs w:val="28"/>
          <w:lang w:eastAsia="ja-JP"/>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4"/>
      </w:tblGrid>
      <w:tr w:rsidR="00B71D98" w:rsidRPr="001161D7" w14:paraId="20061A3A" w14:textId="77777777" w:rsidTr="00F962F2">
        <w:trPr>
          <w:trHeight w:val="10967"/>
        </w:trPr>
        <w:tc>
          <w:tcPr>
            <w:tcW w:w="5000" w:type="pct"/>
          </w:tcPr>
          <w:p w14:paraId="6A7DD71E" w14:textId="523D4817" w:rsidR="00B71D98" w:rsidRPr="001161D7" w:rsidRDefault="008E69CB" w:rsidP="00B71D98">
            <w:pPr>
              <w:widowControl w:val="0"/>
              <w:spacing w:after="0" w:line="240" w:lineRule="auto"/>
              <w:ind w:firstLineChars="100" w:firstLine="210"/>
              <w:jc w:val="both"/>
              <w:rPr>
                <w:rFonts w:ascii="ＭＳ 明朝" w:eastAsia="ＭＳ 明朝" w:hAnsi="ＭＳ 明朝" w:cs="Times New Roman"/>
                <w:sz w:val="21"/>
                <w:szCs w:val="20"/>
                <w:lang w:eastAsia="ja-JP"/>
              </w:rPr>
            </w:pPr>
            <w:r w:rsidRPr="001161D7">
              <w:rPr>
                <w:rFonts w:ascii="ＭＳ 明朝" w:eastAsia="ＭＳ 明朝" w:hAnsi="Century" w:cs="Times New Roman" w:hint="eastAsia"/>
                <w:sz w:val="21"/>
                <w:szCs w:val="20"/>
                <w:lang w:eastAsia="ja-JP"/>
              </w:rPr>
              <w:t>事業者選定</w:t>
            </w:r>
            <w:r w:rsidR="004043A1">
              <w:rPr>
                <w:rFonts w:ascii="ＭＳ 明朝" w:eastAsia="ＭＳ 明朝" w:hAnsi="Century" w:cs="Times New Roman" w:hint="eastAsia"/>
                <w:sz w:val="21"/>
                <w:szCs w:val="21"/>
                <w:lang w:eastAsia="ja-JP"/>
              </w:rPr>
              <w:t>基準</w:t>
            </w:r>
            <w:r w:rsidRPr="001161D7">
              <w:rPr>
                <w:rFonts w:ascii="ＭＳ 明朝" w:eastAsia="ＭＳ 明朝" w:hAnsi="Century" w:cs="Times New Roman" w:hint="eastAsia"/>
                <w:sz w:val="21"/>
                <w:szCs w:val="21"/>
                <w:lang w:eastAsia="ja-JP"/>
              </w:rPr>
              <w:t>に記載した評価項目の「業務計画（業務遂行体制を含む）及び長期修繕計画に基づく更新等業務における水準向上方策</w:t>
            </w:r>
            <w:r w:rsidR="00B71D98" w:rsidRPr="001161D7">
              <w:rPr>
                <w:rFonts w:ascii="ＭＳ 明朝" w:eastAsia="ＭＳ 明朝" w:hAnsi="Century" w:cs="Times New Roman" w:hint="eastAsia"/>
                <w:sz w:val="21"/>
                <w:szCs w:val="21"/>
                <w:lang w:eastAsia="ja-JP"/>
              </w:rPr>
              <w:t>」について、評価の視点に係る提案を記述してください。</w:t>
            </w:r>
            <w:r w:rsidR="00B71D98" w:rsidRPr="001161D7">
              <w:rPr>
                <w:rFonts w:ascii="ＭＳ 明朝" w:eastAsia="ＭＳ 明朝" w:hAnsi="ＭＳ 明朝" w:cs="Times New Roman"/>
                <w:sz w:val="21"/>
                <w:szCs w:val="20"/>
                <w:lang w:eastAsia="ja-JP"/>
              </w:rPr>
              <w:t xml:space="preserve"> (</w:t>
            </w:r>
            <w:r w:rsidR="00537F7B" w:rsidRPr="001161D7">
              <w:rPr>
                <w:rFonts w:ascii="ＭＳ 明朝" w:eastAsia="ＭＳ 明朝" w:hAnsi="ＭＳ 明朝" w:cs="Times New Roman" w:hint="eastAsia"/>
                <w:sz w:val="21"/>
                <w:szCs w:val="20"/>
                <w:lang w:eastAsia="ja-JP"/>
              </w:rPr>
              <w:t>Ａ３</w:t>
            </w:r>
            <w:r w:rsidR="00B71D98" w:rsidRPr="001161D7">
              <w:rPr>
                <w:rFonts w:ascii="ＭＳ 明朝" w:eastAsia="ＭＳ 明朝" w:hAnsi="ＭＳ 明朝" w:cs="Times New Roman"/>
                <w:sz w:val="21"/>
                <w:szCs w:val="20"/>
                <w:lang w:eastAsia="ja-JP"/>
              </w:rPr>
              <w:t>版・</w:t>
            </w:r>
            <w:r w:rsidR="00537F7B" w:rsidRPr="001161D7">
              <w:rPr>
                <w:rFonts w:ascii="ＭＳ 明朝" w:eastAsia="ＭＳ 明朝" w:hAnsi="ＭＳ 明朝" w:cs="Times New Roman" w:hint="eastAsia"/>
                <w:sz w:val="21"/>
                <w:szCs w:val="20"/>
                <w:lang w:eastAsia="ja-JP"/>
              </w:rPr>
              <w:t>横</w:t>
            </w:r>
            <w:r w:rsidR="004043A1">
              <w:rPr>
                <w:rFonts w:ascii="ＭＳ 明朝" w:eastAsia="ＭＳ 明朝" w:hAnsi="ＭＳ 明朝" w:cs="Times New Roman" w:hint="eastAsia"/>
                <w:sz w:val="21"/>
                <w:szCs w:val="20"/>
                <w:lang w:eastAsia="ja-JP"/>
              </w:rPr>
              <w:t>３</w:t>
            </w:r>
            <w:r w:rsidR="00B71D98" w:rsidRPr="001161D7">
              <w:rPr>
                <w:rFonts w:ascii="ＭＳ 明朝" w:eastAsia="ＭＳ 明朝" w:hAnsi="ＭＳ 明朝" w:cs="Times New Roman" w:hint="eastAsia"/>
                <w:sz w:val="21"/>
                <w:szCs w:val="20"/>
                <w:lang w:eastAsia="ja-JP"/>
              </w:rPr>
              <w:t>ページ以内</w:t>
            </w:r>
            <w:r w:rsidR="00B71D98" w:rsidRPr="001161D7">
              <w:rPr>
                <w:rFonts w:ascii="ＭＳ 明朝" w:eastAsia="ＭＳ 明朝" w:hAnsi="ＭＳ 明朝" w:cs="Times New Roman"/>
                <w:sz w:val="21"/>
                <w:szCs w:val="20"/>
                <w:lang w:eastAsia="ja-JP"/>
              </w:rPr>
              <w:t>)</w:t>
            </w:r>
          </w:p>
          <w:p w14:paraId="18B83CAD" w14:textId="77777777" w:rsidR="008E69CB" w:rsidRPr="001161D7" w:rsidRDefault="008E69CB" w:rsidP="00B71D98">
            <w:pPr>
              <w:widowControl w:val="0"/>
              <w:spacing w:after="0" w:line="240" w:lineRule="auto"/>
              <w:ind w:firstLineChars="100" w:firstLine="210"/>
              <w:jc w:val="both"/>
              <w:rPr>
                <w:rFonts w:ascii="ＭＳ 明朝" w:eastAsia="ＭＳ 明朝" w:hAnsi="Century" w:cs="Times New Roman"/>
                <w:sz w:val="21"/>
                <w:szCs w:val="21"/>
                <w:lang w:eastAsia="ja-JP"/>
              </w:rPr>
            </w:pPr>
          </w:p>
          <w:p w14:paraId="7BD1241A" w14:textId="77777777" w:rsidR="00862498" w:rsidRPr="00862498" w:rsidRDefault="00862498" w:rsidP="00862498">
            <w:pPr>
              <w:widowControl w:val="0"/>
              <w:spacing w:after="0" w:line="240" w:lineRule="auto"/>
              <w:ind w:right="109"/>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・参議院が示した長期修繕計画を基に、より良好な状態の実現方策が見込める具体的な長期修繕計画。</w:t>
            </w:r>
          </w:p>
          <w:p w14:paraId="216303C4" w14:textId="77777777" w:rsidR="00862498" w:rsidRPr="00862498" w:rsidRDefault="00862498" w:rsidP="00862498">
            <w:pPr>
              <w:widowControl w:val="0"/>
              <w:spacing w:after="0" w:line="240" w:lineRule="auto"/>
              <w:ind w:right="109"/>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・設備等の耐用年数、施設の特性を考慮した、施設への影響を最小限とする優れた長期修繕計画。</w:t>
            </w:r>
          </w:p>
          <w:p w14:paraId="6E9435AA" w14:textId="77777777" w:rsidR="00862498" w:rsidRPr="00862498" w:rsidRDefault="00862498" w:rsidP="00862498">
            <w:pPr>
              <w:widowControl w:val="0"/>
              <w:spacing w:after="0" w:line="240" w:lineRule="auto"/>
              <w:ind w:right="109"/>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・技術進歩に柔軟に対応することが可能な提案。</w:t>
            </w:r>
          </w:p>
          <w:p w14:paraId="46DBB531" w14:textId="77777777" w:rsidR="00862498" w:rsidRPr="00862498" w:rsidRDefault="00862498" w:rsidP="00862498">
            <w:pPr>
              <w:widowControl w:val="0"/>
              <w:spacing w:after="0" w:line="240" w:lineRule="auto"/>
              <w:ind w:right="109"/>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・事業期間中に計画の変更があった場合であっても、類似の実績で有用であった事例を踏まえ、柔軟に対処できる方策や善後策の提案等を行い、事業の円滑な推進が図れる有効な提案。</w:t>
            </w:r>
          </w:p>
          <w:p w14:paraId="75C2EB25" w14:textId="77777777" w:rsidR="00862498" w:rsidRPr="00862498" w:rsidRDefault="00862498" w:rsidP="00862498">
            <w:pPr>
              <w:widowControl w:val="0"/>
              <w:spacing w:after="0" w:line="240" w:lineRule="auto"/>
              <w:ind w:right="109"/>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・予防保全の観点で、長期間にわたる施設性能の維持に資するとともに、事業期間終了後の長期の供用期間における修繕コストの縮減に関する提案。</w:t>
            </w:r>
          </w:p>
          <w:p w14:paraId="51C3DC2F" w14:textId="77777777" w:rsidR="00862498" w:rsidRPr="00862498" w:rsidRDefault="00862498" w:rsidP="00862498">
            <w:pPr>
              <w:widowControl w:val="0"/>
              <w:spacing w:after="0" w:line="240" w:lineRule="auto"/>
              <w:ind w:right="109"/>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・十分な実務経験を有した業務従事者を確実に配置できる具体的な提案。</w:t>
            </w:r>
          </w:p>
          <w:p w14:paraId="6BA52E47" w14:textId="61E2C6B9" w:rsidR="00B71D98" w:rsidRDefault="00862498" w:rsidP="00862498">
            <w:pPr>
              <w:widowControl w:val="0"/>
              <w:spacing w:after="0" w:line="240" w:lineRule="auto"/>
              <w:ind w:right="109"/>
              <w:jc w:val="both"/>
              <w:rPr>
                <w:rFonts w:ascii="ＭＳ 明朝" w:eastAsia="ＭＳ 明朝" w:hAnsi="ＭＳ 明朝" w:cs="Times New Roman"/>
                <w:sz w:val="21"/>
                <w:szCs w:val="24"/>
                <w:lang w:eastAsia="ja-JP"/>
              </w:rPr>
            </w:pPr>
            <w:r w:rsidRPr="00862498">
              <w:rPr>
                <w:rFonts w:ascii="ＭＳ 明朝" w:eastAsia="ＭＳ 明朝" w:hAnsi="ＭＳ 明朝" w:cs="Times New Roman" w:hint="eastAsia"/>
                <w:kern w:val="2"/>
                <w:sz w:val="21"/>
                <w:szCs w:val="12"/>
                <w:lang w:eastAsia="ja-JP"/>
              </w:rPr>
              <w:t>・参議院が本事業以外で発注する他の工事等との間で効果的で円滑な調整や連携を行うに当たっての提案。</w:t>
            </w:r>
          </w:p>
          <w:p w14:paraId="12927A68" w14:textId="186EA2E7"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676C3775" w14:textId="3D985E8B"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196FC893" w14:textId="706E6D37"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5760D190" w14:textId="38546172"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182B2DFB" w14:textId="4B8FA84F"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6138CC64" w14:textId="5B061588"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1374F041" w14:textId="0831AC08"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74A16E25" w14:textId="700B66F7"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007A16BB" w14:textId="66C6C74B"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72D86D66" w14:textId="73E9CF99"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6BCE1000" w14:textId="5B48ADBC"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0E3DE821" w14:textId="77FF03DD"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0D44393D" w14:textId="0D5487B2"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7EE6636B" w14:textId="67810312"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5B5FA57A" w14:textId="7F5C0E49"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099D05FA" w14:textId="67FAFA3F"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225F2618" w14:textId="37452D14"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73DF213E" w14:textId="520B4494"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1552C1C0" w14:textId="22DFB061"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7A7E339B" w14:textId="568EAE41"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3ABFD1A6" w14:textId="6BDAA591"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3E0EAAD4" w14:textId="53BC6A4B"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7E46B2EF" w14:textId="794B660B"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5C96B180" w14:textId="1C245EEF"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3A5AABB9" w14:textId="437ABB30"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566BF841" w14:textId="071FAAF6" w:rsidR="00F11CEC"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776AE502" w14:textId="6EBB12CB" w:rsidR="00F11CEC" w:rsidRPr="001161D7" w:rsidRDefault="00F11CEC" w:rsidP="00F11CEC">
            <w:pPr>
              <w:widowControl w:val="0"/>
              <w:spacing w:after="0" w:line="240" w:lineRule="auto"/>
              <w:ind w:right="109"/>
              <w:jc w:val="both"/>
              <w:rPr>
                <w:rFonts w:ascii="ＭＳ 明朝" w:eastAsia="ＭＳ 明朝" w:hAnsi="ＭＳ 明朝" w:cs="Times New Roman"/>
                <w:sz w:val="21"/>
                <w:szCs w:val="24"/>
                <w:lang w:eastAsia="ja-JP"/>
              </w:rPr>
            </w:pPr>
          </w:p>
          <w:p w14:paraId="3AED3AFA" w14:textId="77777777" w:rsidR="00B71D98" w:rsidRPr="001161D7" w:rsidRDefault="00B71D98" w:rsidP="00B71D98">
            <w:pPr>
              <w:widowControl w:val="0"/>
              <w:spacing w:after="0" w:line="240" w:lineRule="auto"/>
              <w:ind w:right="109"/>
              <w:jc w:val="both"/>
              <w:rPr>
                <w:rFonts w:ascii="Century" w:eastAsia="ＭＳ 明朝" w:hAnsi="Century" w:cs="Times New Roman"/>
                <w:bCs/>
                <w:kern w:val="2"/>
                <w:sz w:val="21"/>
                <w:szCs w:val="24"/>
                <w:lang w:eastAsia="ja-JP"/>
              </w:rPr>
            </w:pPr>
          </w:p>
          <w:p w14:paraId="39FC52ED" w14:textId="5DFDB60A" w:rsidR="00B71D98" w:rsidRPr="001161D7" w:rsidRDefault="00B71D98" w:rsidP="00B71D98">
            <w:pPr>
              <w:widowControl w:val="0"/>
              <w:spacing w:after="0" w:line="240" w:lineRule="auto"/>
              <w:ind w:right="109"/>
              <w:jc w:val="both"/>
              <w:rPr>
                <w:rFonts w:ascii="Century" w:eastAsia="ＭＳ 明朝" w:hAnsi="Century" w:cs="Times New Roman"/>
                <w:bCs/>
                <w:kern w:val="2"/>
                <w:sz w:val="21"/>
                <w:szCs w:val="24"/>
                <w:lang w:eastAsia="ja-JP"/>
              </w:rPr>
            </w:pPr>
          </w:p>
        </w:tc>
      </w:tr>
    </w:tbl>
    <w:p w14:paraId="6A9797C4" w14:textId="0B64FACC" w:rsidR="00B71D98" w:rsidRPr="001161D7" w:rsidRDefault="00B71D98" w:rsidP="00C674E8">
      <w:pPr>
        <w:rPr>
          <w:rFonts w:ascii="ＭＳ 明朝" w:eastAsia="ＭＳ 明朝" w:hAnsi="ＭＳ 明朝" w:cs="Times New Roman"/>
          <w:sz w:val="21"/>
          <w:szCs w:val="20"/>
          <w:lang w:eastAsia="ja-JP"/>
        </w:rPr>
        <w:sectPr w:rsidR="00B71D98" w:rsidRPr="001161D7" w:rsidSect="00E539F8">
          <w:headerReference w:type="default" r:id="rId10"/>
          <w:pgSz w:w="23811" w:h="16838" w:orient="landscape" w:code="8"/>
          <w:pgMar w:top="1418" w:right="1418" w:bottom="1418" w:left="1418" w:header="851" w:footer="992" w:gutter="0"/>
          <w:cols w:space="425"/>
          <w:docGrid w:linePitch="360"/>
        </w:sectPr>
      </w:pPr>
    </w:p>
    <w:p w14:paraId="14C22E2F" w14:textId="5830DD0D" w:rsidR="00B71D98" w:rsidRPr="001161D7" w:rsidRDefault="00A52809" w:rsidP="00B71D98">
      <w:pPr>
        <w:widowControl w:val="0"/>
        <w:spacing w:after="0" w:line="240" w:lineRule="auto"/>
        <w:outlineLvl w:val="1"/>
        <w:rPr>
          <w:rFonts w:ascii="ＭＳ 明朝" w:eastAsia="ＭＳ 明朝" w:hAnsi="ＭＳ 明朝" w:cs="Times New Roman"/>
          <w:sz w:val="21"/>
          <w:szCs w:val="20"/>
          <w:lang w:eastAsia="ja-JP"/>
        </w:rPr>
      </w:pP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44256" behindDoc="0" locked="0" layoutInCell="1" allowOverlap="1" wp14:anchorId="05206D1F" wp14:editId="4A9BE66C">
                <wp:simplePos x="0" y="0"/>
                <wp:positionH relativeFrom="column">
                  <wp:posOffset>11887200</wp:posOffset>
                </wp:positionH>
                <wp:positionV relativeFrom="paragraph">
                  <wp:posOffset>-99060</wp:posOffset>
                </wp:positionV>
                <wp:extent cx="1387475" cy="282575"/>
                <wp:effectExtent l="0" t="0" r="22225" b="22225"/>
                <wp:wrapNone/>
                <wp:docPr id="15" name="正方形/長方形 15"/>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6CFE5" w14:textId="448FE98E"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06D1F" id="正方形/長方形 15" o:spid="_x0000_s1039" style="position:absolute;margin-left:13in;margin-top:-7.8pt;width:109.25pt;height:2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" fillcolor="white [3212]" strokecolor="black [3213]" strokeweight=".25pt">
                <v:textbox>
                  <w:txbxContent>
                    <w:p w14:paraId="6886CFE5" w14:textId="448FE98E"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43232" behindDoc="0" locked="0" layoutInCell="1" allowOverlap="1" wp14:anchorId="5DC5E2AB" wp14:editId="02708D22">
                <wp:simplePos x="0" y="0"/>
                <wp:positionH relativeFrom="column">
                  <wp:posOffset>11887200</wp:posOffset>
                </wp:positionH>
                <wp:positionV relativeFrom="paragraph">
                  <wp:posOffset>-376555</wp:posOffset>
                </wp:positionV>
                <wp:extent cx="1387475" cy="282575"/>
                <wp:effectExtent l="0" t="0" r="22225" b="22225"/>
                <wp:wrapNone/>
                <wp:docPr id="14" name="正方形/長方形 14"/>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57287"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5E2AB" id="正方形/長方形 14" o:spid="_x0000_s1040" style="position:absolute;margin-left:13in;margin-top:-29.65pt;width:109.25pt;height:2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" fillcolor="white [3212]" strokecolor="black [3213]" strokeweight=".25pt">
                <v:textbox>
                  <w:txbxContent>
                    <w:p w14:paraId="2AB57287"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B71D98" w:rsidRPr="001161D7">
        <w:rPr>
          <w:rFonts w:ascii="ＭＳ 明朝" w:eastAsia="ＭＳ 明朝" w:hAnsi="ＭＳ 明朝" w:cs="Times New Roman" w:hint="eastAsia"/>
          <w:sz w:val="21"/>
          <w:szCs w:val="20"/>
          <w:lang w:eastAsia="ja-JP"/>
        </w:rPr>
        <w:t>様式第</w:t>
      </w:r>
      <w:r w:rsidR="00E4404A" w:rsidRPr="001161D7">
        <w:rPr>
          <w:rFonts w:ascii="ＭＳ 明朝" w:eastAsia="ＭＳ 明朝" w:hAnsi="ＭＳ 明朝" w:cs="Times New Roman" w:hint="eastAsia"/>
          <w:sz w:val="21"/>
          <w:szCs w:val="20"/>
          <w:lang w:eastAsia="ja-JP"/>
        </w:rPr>
        <w:t>1</w:t>
      </w:r>
      <w:r w:rsidR="00E7593A">
        <w:rPr>
          <w:rFonts w:ascii="ＭＳ 明朝" w:eastAsia="ＭＳ 明朝" w:hAnsi="ＭＳ 明朝" w:cs="Times New Roman"/>
          <w:sz w:val="21"/>
          <w:szCs w:val="20"/>
          <w:lang w:eastAsia="ja-JP"/>
        </w:rPr>
        <w:t>6</w:t>
      </w:r>
      <w:r w:rsidR="000E384B" w:rsidRPr="001161D7">
        <w:rPr>
          <w:rFonts w:ascii="ＭＳ 明朝" w:eastAsia="ＭＳ 明朝" w:hAnsi="ＭＳ 明朝" w:cs="Times New Roman"/>
          <w:sz w:val="21"/>
          <w:szCs w:val="20"/>
          <w:lang w:eastAsia="ja-JP"/>
        </w:rPr>
        <w:t>-7</w:t>
      </w:r>
      <w:r w:rsidR="00B71D98" w:rsidRPr="001161D7">
        <w:rPr>
          <w:rFonts w:ascii="ＭＳ 明朝" w:eastAsia="ＭＳ 明朝" w:hAnsi="ＭＳ 明朝" w:cs="Times New Roman" w:hint="eastAsia"/>
          <w:sz w:val="21"/>
          <w:szCs w:val="20"/>
          <w:lang w:eastAsia="ja-JP"/>
        </w:rPr>
        <w:t>号</w:t>
      </w:r>
    </w:p>
    <w:p w14:paraId="7872851B" w14:textId="4E422DA0" w:rsidR="00B71D98" w:rsidRPr="000A11A0" w:rsidRDefault="00E7593A" w:rsidP="002711E7">
      <w:pPr>
        <w:widowControl w:val="0"/>
        <w:spacing w:after="0" w:line="240" w:lineRule="auto"/>
        <w:ind w:left="191"/>
        <w:jc w:val="center"/>
        <w:rPr>
          <w:rFonts w:ascii="Century" w:eastAsia="ＭＳ 明朝" w:hAnsi="Century" w:cs="Times New Roman"/>
          <w:b/>
          <w:bCs/>
          <w:kern w:val="2"/>
          <w:sz w:val="12"/>
          <w:szCs w:val="24"/>
          <w:lang w:eastAsia="ja-JP"/>
        </w:rPr>
      </w:pPr>
      <w:r>
        <w:rPr>
          <w:rFonts w:ascii="Century" w:eastAsia="ＭＳ 明朝" w:hAnsi="Century" w:cs="Times New Roman" w:hint="eastAsia"/>
          <w:b/>
          <w:bCs/>
          <w:kern w:val="2"/>
          <w:sz w:val="36"/>
          <w:szCs w:val="24"/>
          <w:lang w:eastAsia="ja-JP"/>
        </w:rPr>
        <w:t>【長期修繕計画に基づく更新</w:t>
      </w:r>
      <w:r w:rsidR="00F1760A">
        <w:rPr>
          <w:rFonts w:ascii="Century" w:eastAsia="ＭＳ 明朝" w:hAnsi="Century" w:cs="Times New Roman" w:hint="eastAsia"/>
          <w:b/>
          <w:bCs/>
          <w:kern w:val="2"/>
          <w:sz w:val="36"/>
          <w:szCs w:val="24"/>
          <w:lang w:eastAsia="ja-JP"/>
        </w:rPr>
        <w:t>等</w:t>
      </w:r>
      <w:r>
        <w:rPr>
          <w:rFonts w:ascii="Century" w:eastAsia="ＭＳ 明朝" w:hAnsi="Century" w:cs="Times New Roman" w:hint="eastAsia"/>
          <w:b/>
          <w:bCs/>
          <w:kern w:val="2"/>
          <w:sz w:val="36"/>
          <w:szCs w:val="24"/>
          <w:lang w:eastAsia="ja-JP"/>
        </w:rPr>
        <w:t>業務】</w:t>
      </w:r>
      <w:r w:rsidR="002C0079" w:rsidRPr="001161D7">
        <w:rPr>
          <w:rFonts w:ascii="Century" w:eastAsia="ＭＳ 明朝" w:hAnsi="Century" w:cs="Times New Roman" w:hint="eastAsia"/>
          <w:b/>
          <w:bCs/>
          <w:kern w:val="2"/>
          <w:sz w:val="36"/>
          <w:szCs w:val="24"/>
          <w:lang w:eastAsia="ja-JP"/>
        </w:rPr>
        <w:t>業務実施</w:t>
      </w:r>
      <w:r w:rsidR="008E69CB" w:rsidRPr="001161D7">
        <w:rPr>
          <w:rFonts w:ascii="Century" w:eastAsia="ＭＳ 明朝" w:hAnsi="Century" w:cs="Times New Roman" w:hint="eastAsia"/>
          <w:b/>
          <w:bCs/>
          <w:kern w:val="2"/>
          <w:sz w:val="36"/>
          <w:szCs w:val="24"/>
          <w:lang w:eastAsia="ja-JP"/>
        </w:rPr>
        <w:t>期間</w:t>
      </w:r>
      <w:r w:rsidR="00B71D98" w:rsidRPr="001161D7">
        <w:rPr>
          <w:rFonts w:ascii="Century" w:eastAsia="ＭＳ 明朝" w:hAnsi="Century" w:cs="Times New Roman" w:hint="eastAsia"/>
          <w:b/>
          <w:bCs/>
          <w:kern w:val="2"/>
          <w:sz w:val="36"/>
          <w:szCs w:val="24"/>
          <w:lang w:eastAsia="ja-JP"/>
        </w:rPr>
        <w:t>中の</w:t>
      </w:r>
      <w:r w:rsidR="008E69CB" w:rsidRPr="001161D7">
        <w:rPr>
          <w:rFonts w:ascii="Century" w:eastAsia="ＭＳ 明朝" w:hAnsi="Century" w:cs="Times New Roman" w:hint="eastAsia"/>
          <w:b/>
          <w:bCs/>
          <w:kern w:val="2"/>
          <w:sz w:val="36"/>
          <w:szCs w:val="24"/>
          <w:lang w:eastAsia="ja-JP"/>
        </w:rPr>
        <w:t>執務環境等への配慮</w:t>
      </w:r>
      <w:r w:rsidR="000A11A0">
        <w:rPr>
          <w:rFonts w:ascii="Century" w:eastAsia="ＭＳ 明朝" w:hAnsi="Century" w:cs="Times New Roman"/>
          <w:b/>
          <w:bCs/>
          <w:kern w:val="2"/>
          <w:sz w:val="36"/>
          <w:szCs w:val="24"/>
          <w:lang w:eastAsia="ja-JP"/>
        </w:rPr>
        <w:br/>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4"/>
      </w:tblGrid>
      <w:tr w:rsidR="00B71D98" w:rsidRPr="001161D7" w14:paraId="5BF1DA6C" w14:textId="77777777" w:rsidTr="00F962F2">
        <w:trPr>
          <w:trHeight w:val="11395"/>
        </w:trPr>
        <w:tc>
          <w:tcPr>
            <w:tcW w:w="5000" w:type="pct"/>
          </w:tcPr>
          <w:p w14:paraId="5C695A50" w14:textId="06D6485A" w:rsidR="00B71D98" w:rsidRPr="001161D7" w:rsidRDefault="008E69CB" w:rsidP="00B71D98">
            <w:pPr>
              <w:widowControl w:val="0"/>
              <w:spacing w:after="0" w:line="240" w:lineRule="auto"/>
              <w:jc w:val="both"/>
              <w:rPr>
                <w:rFonts w:ascii="ＭＳ 明朝" w:eastAsia="ＭＳ 明朝" w:hAnsi="Century" w:cs="Times New Roman"/>
                <w:sz w:val="21"/>
                <w:szCs w:val="21"/>
                <w:lang w:eastAsia="ja-JP"/>
              </w:rPr>
            </w:pPr>
            <w:r w:rsidRPr="001161D7">
              <w:rPr>
                <w:rFonts w:ascii="ＭＳ 明朝" w:eastAsia="ＭＳ 明朝" w:hAnsi="Century" w:cs="Times New Roman" w:hint="eastAsia"/>
                <w:sz w:val="21"/>
                <w:szCs w:val="20"/>
                <w:lang w:eastAsia="ja-JP"/>
              </w:rPr>
              <w:t>事業者選定</w:t>
            </w:r>
            <w:r w:rsidR="004043A1">
              <w:rPr>
                <w:rFonts w:ascii="ＭＳ 明朝" w:eastAsia="ＭＳ 明朝" w:hAnsi="Century" w:cs="Times New Roman" w:hint="eastAsia"/>
                <w:sz w:val="21"/>
                <w:szCs w:val="21"/>
                <w:lang w:eastAsia="ja-JP"/>
              </w:rPr>
              <w:t>基準</w:t>
            </w:r>
            <w:r w:rsidR="00B71D98" w:rsidRPr="001161D7">
              <w:rPr>
                <w:rFonts w:ascii="ＭＳ 明朝" w:eastAsia="ＭＳ 明朝" w:hAnsi="Century" w:cs="Times New Roman" w:hint="eastAsia"/>
                <w:sz w:val="21"/>
                <w:szCs w:val="21"/>
                <w:lang w:eastAsia="ja-JP"/>
              </w:rPr>
              <w:t>に記載した評価項目の「</w:t>
            </w:r>
            <w:r w:rsidR="004043A1">
              <w:rPr>
                <w:rFonts w:ascii="ＭＳ 明朝" w:eastAsia="ＭＳ 明朝" w:hAnsi="Century" w:cs="Times New Roman" w:hint="eastAsia"/>
                <w:sz w:val="21"/>
                <w:szCs w:val="21"/>
                <w:lang w:eastAsia="ja-JP"/>
              </w:rPr>
              <w:t>業務実施</w:t>
            </w:r>
            <w:r w:rsidRPr="001161D7">
              <w:rPr>
                <w:rFonts w:ascii="ＭＳ 明朝" w:eastAsia="ＭＳ 明朝" w:hAnsi="Century" w:cs="Times New Roman" w:hint="eastAsia"/>
                <w:sz w:val="21"/>
                <w:szCs w:val="21"/>
                <w:lang w:eastAsia="ja-JP"/>
              </w:rPr>
              <w:t>期間中の執務環境等への配慮</w:t>
            </w:r>
            <w:r w:rsidR="00B71D98" w:rsidRPr="001161D7">
              <w:rPr>
                <w:rFonts w:ascii="ＭＳ 明朝" w:eastAsia="ＭＳ 明朝" w:hAnsi="Century" w:cs="Times New Roman" w:hint="eastAsia"/>
                <w:sz w:val="21"/>
                <w:szCs w:val="21"/>
                <w:lang w:eastAsia="ja-JP"/>
              </w:rPr>
              <w:t>」について、評価の視点に係る提案を記述してください。</w:t>
            </w:r>
            <w:r w:rsidR="00B71D98" w:rsidRPr="001161D7">
              <w:rPr>
                <w:rFonts w:ascii="ＭＳ 明朝" w:eastAsia="ＭＳ 明朝" w:hAnsi="ＭＳ 明朝" w:cs="Times New Roman"/>
                <w:sz w:val="21"/>
                <w:szCs w:val="20"/>
                <w:lang w:eastAsia="ja-JP"/>
              </w:rPr>
              <w:t xml:space="preserve"> (</w:t>
            </w:r>
            <w:r w:rsidR="00B71D98" w:rsidRPr="001161D7">
              <w:rPr>
                <w:rFonts w:ascii="ＭＳ 明朝" w:eastAsia="ＭＳ 明朝" w:hAnsi="ＭＳ 明朝" w:cs="Times New Roman" w:hint="eastAsia"/>
                <w:sz w:val="21"/>
                <w:szCs w:val="20"/>
                <w:lang w:eastAsia="ja-JP"/>
              </w:rPr>
              <w:t>Ａ３</w:t>
            </w:r>
            <w:r w:rsidR="00B71D98" w:rsidRPr="001161D7">
              <w:rPr>
                <w:rFonts w:ascii="ＭＳ 明朝" w:eastAsia="ＭＳ 明朝" w:hAnsi="ＭＳ 明朝" w:cs="Times New Roman"/>
                <w:sz w:val="21"/>
                <w:szCs w:val="20"/>
                <w:lang w:eastAsia="ja-JP"/>
              </w:rPr>
              <w:t>版・</w:t>
            </w:r>
            <w:r w:rsidR="00B71D98" w:rsidRPr="001161D7">
              <w:rPr>
                <w:rFonts w:ascii="ＭＳ 明朝" w:eastAsia="ＭＳ 明朝" w:hAnsi="ＭＳ 明朝" w:cs="Times New Roman" w:hint="eastAsia"/>
                <w:sz w:val="21"/>
                <w:szCs w:val="20"/>
                <w:lang w:eastAsia="ja-JP"/>
              </w:rPr>
              <w:t>横２ページ以内</w:t>
            </w:r>
            <w:r w:rsidR="00B71D98" w:rsidRPr="001161D7">
              <w:rPr>
                <w:rFonts w:ascii="ＭＳ 明朝" w:eastAsia="ＭＳ 明朝" w:hAnsi="ＭＳ 明朝" w:cs="Times New Roman"/>
                <w:sz w:val="21"/>
                <w:szCs w:val="20"/>
                <w:lang w:eastAsia="ja-JP"/>
              </w:rPr>
              <w:t>)</w:t>
            </w:r>
          </w:p>
          <w:p w14:paraId="304BFB44" w14:textId="77777777" w:rsidR="008E69CB" w:rsidRPr="001161D7" w:rsidRDefault="008E69CB" w:rsidP="00B71D98">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p>
          <w:p w14:paraId="038F1869" w14:textId="77777777" w:rsidR="00862498" w:rsidRPr="00862498" w:rsidRDefault="00862498" w:rsidP="00862498">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・業務実施に当たり、国会情勢等により柔軟な対応が期待できる施工計画・体制。</w:t>
            </w:r>
          </w:p>
          <w:p w14:paraId="23A8156A" w14:textId="77777777" w:rsidR="00862498" w:rsidRPr="00862498" w:rsidRDefault="00862498" w:rsidP="00862498">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・居ながら工事を行うに当たって、業務実施期間中の施設利用者への利便性の確保や安全性の確保に配慮がなされた計画提案。</w:t>
            </w:r>
          </w:p>
          <w:p w14:paraId="024A4FDD" w14:textId="77777777" w:rsidR="00862498" w:rsidRPr="00862498" w:rsidRDefault="00862498" w:rsidP="00862498">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・居ながら工事を行うに当たって、業務実施期間中の執務環境の確保に配慮がなされた計画。</w:t>
            </w:r>
          </w:p>
          <w:p w14:paraId="77E68848" w14:textId="77777777" w:rsidR="00862498" w:rsidRPr="00862498" w:rsidRDefault="00862498" w:rsidP="00862498">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・業務実施中における執務者及び施設利用者の安全対策。</w:t>
            </w:r>
          </w:p>
          <w:p w14:paraId="6207186F" w14:textId="77777777" w:rsidR="00862498" w:rsidRPr="00862498" w:rsidRDefault="00862498" w:rsidP="00862498">
            <w:pPr>
              <w:widowControl w:val="0"/>
              <w:spacing w:after="0" w:line="240" w:lineRule="auto"/>
              <w:ind w:left="210" w:hangingChars="100" w:hanging="210"/>
              <w:jc w:val="both"/>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・業務実施中における景観及び仮設物等の意匠に関する提案。</w:t>
            </w:r>
          </w:p>
          <w:p w14:paraId="25951C32" w14:textId="74945D3C" w:rsidR="001C718D" w:rsidRPr="001161D7" w:rsidRDefault="00862498" w:rsidP="00862498">
            <w:pPr>
              <w:widowControl w:val="0"/>
              <w:spacing w:after="0" w:line="240" w:lineRule="auto"/>
              <w:ind w:right="109"/>
              <w:rPr>
                <w:rFonts w:ascii="ＭＳ 明朝" w:eastAsia="ＭＳ 明朝" w:hAnsi="ＭＳ 明朝" w:cs="Times New Roman"/>
                <w:sz w:val="21"/>
                <w:szCs w:val="24"/>
                <w:lang w:eastAsia="ja-JP"/>
              </w:rPr>
            </w:pPr>
            <w:r w:rsidRPr="00862498">
              <w:rPr>
                <w:rFonts w:ascii="ＭＳ 明朝" w:eastAsia="ＭＳ 明朝" w:hAnsi="ＭＳ 明朝" w:cs="Times New Roman" w:hint="eastAsia"/>
                <w:kern w:val="2"/>
                <w:sz w:val="21"/>
                <w:szCs w:val="12"/>
                <w:lang w:eastAsia="ja-JP"/>
              </w:rPr>
              <w:t>・業務実施中の騒音・振動の低減、臭気対策について配慮がなされた計画。</w:t>
            </w:r>
          </w:p>
          <w:p w14:paraId="7219918D" w14:textId="77777777" w:rsidR="00B71D98" w:rsidRPr="001161D7" w:rsidRDefault="00B71D98" w:rsidP="00B71D98">
            <w:pPr>
              <w:widowControl w:val="0"/>
              <w:spacing w:after="0" w:line="240" w:lineRule="auto"/>
              <w:ind w:leftChars="78" w:left="382" w:right="109" w:hangingChars="100" w:hanging="210"/>
              <w:jc w:val="both"/>
              <w:rPr>
                <w:rFonts w:ascii="ＭＳ 明朝" w:eastAsia="ＭＳ 明朝" w:hAnsi="ＭＳ 明朝" w:cs="Times New Roman"/>
                <w:sz w:val="21"/>
                <w:szCs w:val="24"/>
                <w:lang w:eastAsia="ja-JP"/>
              </w:rPr>
            </w:pPr>
          </w:p>
          <w:p w14:paraId="59F1BBC4" w14:textId="77777777" w:rsidR="00B71D98" w:rsidRPr="001161D7" w:rsidRDefault="00B71D98" w:rsidP="00B71D98">
            <w:pPr>
              <w:widowControl w:val="0"/>
              <w:spacing w:after="0" w:line="240" w:lineRule="auto"/>
              <w:ind w:right="109"/>
              <w:jc w:val="both"/>
              <w:rPr>
                <w:rFonts w:ascii="Century" w:eastAsia="ＭＳ 明朝" w:hAnsi="Century" w:cs="Times New Roman"/>
                <w:bCs/>
                <w:kern w:val="2"/>
                <w:sz w:val="21"/>
                <w:szCs w:val="24"/>
                <w:lang w:eastAsia="ja-JP"/>
              </w:rPr>
            </w:pPr>
          </w:p>
          <w:p w14:paraId="409226A6" w14:textId="77777777" w:rsidR="00B71D98" w:rsidRDefault="00B71D98" w:rsidP="00B71D98">
            <w:pPr>
              <w:widowControl w:val="0"/>
              <w:spacing w:after="0" w:line="240" w:lineRule="auto"/>
              <w:ind w:right="109"/>
              <w:jc w:val="both"/>
              <w:rPr>
                <w:rFonts w:ascii="Century" w:eastAsia="ＭＳ 明朝" w:hAnsi="Century" w:cs="Times New Roman"/>
                <w:bCs/>
                <w:kern w:val="2"/>
                <w:sz w:val="21"/>
                <w:szCs w:val="24"/>
                <w:lang w:eastAsia="ja-JP"/>
              </w:rPr>
            </w:pPr>
          </w:p>
          <w:p w14:paraId="056FD6C3"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28792D5"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D9F2DDF"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65BFBDE7"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0BB4F63"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8C4421E"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B199E9E"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A3E5FC2"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9D09B10"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F50CDB1"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4020DE0"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C08F824"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29CCADF"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C53D640"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0983C05"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C368510"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05D5E24"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DDC3283"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7F0CA88"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B5D9418"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037D874"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8BA8C82"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446EFA6"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D568CCD"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156433AB"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799B3DED"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467354CB"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06937DB6"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3A0DF7DD"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06D7B2C" w14:textId="19528F54"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5F4358CD"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0F4A842" w14:textId="77777777" w:rsidR="00F11CEC"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p w14:paraId="29BD3DA0" w14:textId="5964BC81" w:rsidR="00F11CEC" w:rsidRPr="001161D7" w:rsidRDefault="00F11CEC" w:rsidP="00B71D98">
            <w:pPr>
              <w:widowControl w:val="0"/>
              <w:spacing w:after="0" w:line="240" w:lineRule="auto"/>
              <w:ind w:right="109"/>
              <w:jc w:val="both"/>
              <w:rPr>
                <w:rFonts w:ascii="Century" w:eastAsia="ＭＳ 明朝" w:hAnsi="Century" w:cs="Times New Roman"/>
                <w:bCs/>
                <w:kern w:val="2"/>
                <w:sz w:val="21"/>
                <w:szCs w:val="24"/>
                <w:lang w:eastAsia="ja-JP"/>
              </w:rPr>
            </w:pPr>
          </w:p>
        </w:tc>
      </w:tr>
    </w:tbl>
    <w:p w14:paraId="2912D637" w14:textId="6E9488D9" w:rsidR="00B71D98" w:rsidRPr="001161D7" w:rsidRDefault="00B71D98" w:rsidP="00B71D98">
      <w:pPr>
        <w:widowControl w:val="0"/>
        <w:spacing w:after="0" w:line="240" w:lineRule="auto"/>
        <w:outlineLvl w:val="1"/>
        <w:rPr>
          <w:rFonts w:ascii="ＭＳ 明朝" w:eastAsia="ＭＳ 明朝" w:hAnsi="ＭＳ 明朝" w:cs="Times New Roman"/>
          <w:sz w:val="21"/>
          <w:szCs w:val="20"/>
          <w:lang w:eastAsia="ja-JP"/>
        </w:rPr>
        <w:sectPr w:rsidR="00B71D98" w:rsidRPr="001161D7" w:rsidSect="00B53F76">
          <w:headerReference w:type="default" r:id="rId11"/>
          <w:pgSz w:w="23811" w:h="16838" w:orient="landscape" w:code="8"/>
          <w:pgMar w:top="1418" w:right="1418" w:bottom="1418" w:left="1418" w:header="851" w:footer="992" w:gutter="0"/>
          <w:cols w:space="425"/>
          <w:docGrid w:linePitch="360"/>
        </w:sectPr>
      </w:pPr>
    </w:p>
    <w:p w14:paraId="0CDDCE3B" w14:textId="3B9262B8" w:rsidR="004E1C61" w:rsidRPr="001161D7" w:rsidRDefault="00F962F2" w:rsidP="004E1C61">
      <w:pPr>
        <w:widowControl w:val="0"/>
        <w:spacing w:after="0" w:line="240" w:lineRule="auto"/>
        <w:outlineLvl w:val="1"/>
        <w:rPr>
          <w:rFonts w:ascii="ＭＳ 明朝" w:eastAsia="ＭＳ 明朝" w:hAnsi="ＭＳ 明朝" w:cs="Times New Roman"/>
          <w:sz w:val="21"/>
          <w:szCs w:val="20"/>
          <w:lang w:eastAsia="ja-JP"/>
        </w:rPr>
      </w:pP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47328" behindDoc="0" locked="0" layoutInCell="1" allowOverlap="1" wp14:anchorId="1651D3C7" wp14:editId="386718E4">
                <wp:simplePos x="0" y="0"/>
                <wp:positionH relativeFrom="column">
                  <wp:posOffset>11870055</wp:posOffset>
                </wp:positionH>
                <wp:positionV relativeFrom="paragraph">
                  <wp:posOffset>-102870</wp:posOffset>
                </wp:positionV>
                <wp:extent cx="1387475" cy="282575"/>
                <wp:effectExtent l="0" t="0" r="22225" b="22225"/>
                <wp:wrapNone/>
                <wp:docPr id="17" name="正方形/長方形 17"/>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94B64" w14:textId="59179D8F"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1D3C7" id="正方形/長方形 17" o:spid="_x0000_s1041" style="position:absolute;margin-left:934.65pt;margin-top:-8.1pt;width:109.25pt;height:2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" fillcolor="white [3212]" strokecolor="black [3213]" strokeweight=".25pt">
                <v:textbox>
                  <w:txbxContent>
                    <w:p w14:paraId="00494B64" w14:textId="59179D8F"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46304" behindDoc="0" locked="0" layoutInCell="1" allowOverlap="1" wp14:anchorId="72B493E7" wp14:editId="3C12CD9F">
                <wp:simplePos x="0" y="0"/>
                <wp:positionH relativeFrom="column">
                  <wp:posOffset>11870055</wp:posOffset>
                </wp:positionH>
                <wp:positionV relativeFrom="paragraph">
                  <wp:posOffset>-380365</wp:posOffset>
                </wp:positionV>
                <wp:extent cx="1387475" cy="282575"/>
                <wp:effectExtent l="0" t="0" r="22225" b="22225"/>
                <wp:wrapNone/>
                <wp:docPr id="16" name="正方形/長方形 16"/>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398B8"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493E7" id="正方形/長方形 16" o:spid="_x0000_s1042" style="position:absolute;margin-left:934.65pt;margin-top:-29.95pt;width:109.25pt;height:2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" fillcolor="white [3212]" strokecolor="black [3213]" strokeweight=".25pt">
                <v:textbox>
                  <w:txbxContent>
                    <w:p w14:paraId="59E398B8"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4E1C61" w:rsidRPr="001161D7">
        <w:rPr>
          <w:rFonts w:ascii="ＭＳ 明朝" w:eastAsia="ＭＳ 明朝" w:hAnsi="ＭＳ 明朝" w:cs="Times New Roman" w:hint="eastAsia"/>
          <w:sz w:val="21"/>
          <w:szCs w:val="20"/>
          <w:lang w:eastAsia="ja-JP"/>
        </w:rPr>
        <w:t>様式第1</w:t>
      </w:r>
      <w:r w:rsidR="00E7593A">
        <w:rPr>
          <w:rFonts w:ascii="ＭＳ 明朝" w:eastAsia="ＭＳ 明朝" w:hAnsi="ＭＳ 明朝" w:cs="Times New Roman"/>
          <w:sz w:val="21"/>
          <w:szCs w:val="20"/>
          <w:lang w:eastAsia="ja-JP"/>
        </w:rPr>
        <w:t>6</w:t>
      </w:r>
      <w:r w:rsidR="000E384B" w:rsidRPr="001161D7">
        <w:rPr>
          <w:rFonts w:ascii="ＭＳ 明朝" w:eastAsia="ＭＳ 明朝" w:hAnsi="ＭＳ 明朝" w:cs="Times New Roman"/>
          <w:sz w:val="21"/>
          <w:szCs w:val="20"/>
          <w:lang w:eastAsia="ja-JP"/>
        </w:rPr>
        <w:t>-8</w:t>
      </w:r>
      <w:r w:rsidR="004E1C61" w:rsidRPr="001161D7">
        <w:rPr>
          <w:rFonts w:ascii="ＭＳ 明朝" w:eastAsia="ＭＳ 明朝" w:hAnsi="ＭＳ 明朝" w:cs="Times New Roman" w:hint="eastAsia"/>
          <w:sz w:val="21"/>
          <w:szCs w:val="20"/>
          <w:lang w:eastAsia="ja-JP"/>
        </w:rPr>
        <w:t>号</w:t>
      </w:r>
    </w:p>
    <w:p w14:paraId="5FE1978F" w14:textId="2D533318" w:rsidR="004E1C61" w:rsidRPr="001161D7" w:rsidRDefault="004E1C61" w:rsidP="004E1C61">
      <w:pPr>
        <w:pStyle w:val="afffd"/>
        <w:ind w:left="990" w:firstLine="211"/>
        <w:jc w:val="center"/>
        <w:rPr>
          <w:b/>
        </w:rPr>
      </w:pPr>
    </w:p>
    <w:tbl>
      <w:tblPr>
        <w:tblpPr w:leftFromText="142" w:rightFromText="142" w:vertAnchor="text" w:horzAnchor="margin" w:tblpY="1054"/>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4"/>
      </w:tblGrid>
      <w:tr w:rsidR="001161D7" w:rsidRPr="001161D7" w14:paraId="3304F8FE" w14:textId="77777777" w:rsidTr="00362A2D">
        <w:trPr>
          <w:trHeight w:val="10970"/>
        </w:trPr>
        <w:tc>
          <w:tcPr>
            <w:tcW w:w="5000" w:type="pct"/>
          </w:tcPr>
          <w:p w14:paraId="0C5797EC" w14:textId="6993A48B" w:rsidR="002711E7" w:rsidRPr="001161D7" w:rsidRDefault="002711E7" w:rsidP="002711E7">
            <w:pPr>
              <w:widowControl w:val="0"/>
              <w:spacing w:after="0" w:line="240" w:lineRule="auto"/>
              <w:ind w:firstLineChars="100" w:firstLine="210"/>
              <w:jc w:val="both"/>
              <w:rPr>
                <w:rFonts w:ascii="ＭＳ 明朝" w:eastAsia="ＭＳ 明朝" w:hAnsi="ＭＳ 明朝" w:cs="Times New Roman"/>
                <w:sz w:val="21"/>
                <w:szCs w:val="20"/>
                <w:lang w:eastAsia="ja-JP"/>
              </w:rPr>
            </w:pPr>
            <w:r w:rsidRPr="001161D7">
              <w:rPr>
                <w:rFonts w:ascii="ＭＳ 明朝" w:eastAsia="ＭＳ 明朝" w:hAnsi="Century" w:cs="Times New Roman" w:hint="eastAsia"/>
                <w:sz w:val="21"/>
                <w:szCs w:val="21"/>
                <w:lang w:eastAsia="ja-JP"/>
              </w:rPr>
              <w:t>事業者選定基準に記載した評価項目の「業務計画（業務遂行体制を含む）及び建築物点検保守・修繕業務、建築設備運転・監視業務における水準向上方策」について、評価の視点に係る提案を記述してください。</w:t>
            </w:r>
            <w:r w:rsidRPr="001161D7">
              <w:rPr>
                <w:rFonts w:ascii="ＭＳ 明朝" w:eastAsia="ＭＳ 明朝" w:hAnsi="ＭＳ 明朝" w:cs="Times New Roman"/>
                <w:sz w:val="21"/>
                <w:szCs w:val="20"/>
                <w:lang w:eastAsia="ja-JP"/>
              </w:rPr>
              <w:t xml:space="preserve"> (</w:t>
            </w:r>
            <w:r w:rsidRPr="001161D7">
              <w:rPr>
                <w:rFonts w:ascii="ＭＳ 明朝" w:eastAsia="ＭＳ 明朝" w:hAnsi="ＭＳ 明朝" w:cs="Times New Roman" w:hint="eastAsia"/>
                <w:sz w:val="21"/>
                <w:szCs w:val="20"/>
                <w:lang w:eastAsia="ja-JP"/>
              </w:rPr>
              <w:t>Ａ３</w:t>
            </w:r>
            <w:r w:rsidRPr="001161D7">
              <w:rPr>
                <w:rFonts w:ascii="ＭＳ 明朝" w:eastAsia="ＭＳ 明朝" w:hAnsi="ＭＳ 明朝" w:cs="Times New Roman"/>
                <w:sz w:val="21"/>
                <w:szCs w:val="20"/>
                <w:lang w:eastAsia="ja-JP"/>
              </w:rPr>
              <w:t>版・</w:t>
            </w:r>
            <w:r w:rsidR="004043A1">
              <w:rPr>
                <w:rFonts w:ascii="ＭＳ 明朝" w:eastAsia="ＭＳ 明朝" w:hAnsi="ＭＳ 明朝" w:cs="Times New Roman" w:hint="eastAsia"/>
                <w:sz w:val="21"/>
                <w:szCs w:val="20"/>
                <w:lang w:eastAsia="ja-JP"/>
              </w:rPr>
              <w:t>横３</w:t>
            </w:r>
            <w:r w:rsidRPr="001161D7">
              <w:rPr>
                <w:rFonts w:ascii="ＭＳ 明朝" w:eastAsia="ＭＳ 明朝" w:hAnsi="ＭＳ 明朝" w:cs="Times New Roman" w:hint="eastAsia"/>
                <w:sz w:val="21"/>
                <w:szCs w:val="20"/>
                <w:lang w:eastAsia="ja-JP"/>
              </w:rPr>
              <w:t>ページ以内</w:t>
            </w:r>
            <w:r w:rsidRPr="001161D7">
              <w:rPr>
                <w:rFonts w:ascii="ＭＳ 明朝" w:eastAsia="ＭＳ 明朝" w:hAnsi="ＭＳ 明朝" w:cs="Times New Roman"/>
                <w:sz w:val="21"/>
                <w:szCs w:val="20"/>
                <w:lang w:eastAsia="ja-JP"/>
              </w:rPr>
              <w:t>)</w:t>
            </w:r>
          </w:p>
          <w:p w14:paraId="176BE52B" w14:textId="77777777" w:rsidR="002711E7" w:rsidRPr="001161D7" w:rsidRDefault="002711E7" w:rsidP="002711E7">
            <w:pPr>
              <w:widowControl w:val="0"/>
              <w:spacing w:after="0" w:line="240" w:lineRule="auto"/>
              <w:ind w:firstLineChars="100" w:firstLine="210"/>
              <w:jc w:val="both"/>
              <w:rPr>
                <w:rFonts w:ascii="ＭＳ 明朝" w:eastAsia="ＭＳ 明朝" w:hAnsi="Century" w:cs="Times New Roman"/>
                <w:sz w:val="21"/>
                <w:szCs w:val="21"/>
                <w:lang w:eastAsia="ja-JP"/>
              </w:rPr>
            </w:pPr>
          </w:p>
          <w:p w14:paraId="70CB5678"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・本事業の性質を踏まえ、適切な業務遂行能力のある業務従事者を確実に配置できる具体的な提案。</w:t>
            </w:r>
          </w:p>
          <w:p w14:paraId="43C13BBF"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・参議院職員との連絡体制に係る業務実施計画。</w:t>
            </w:r>
          </w:p>
          <w:p w14:paraId="671DD57E"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・参議院が本事業以外で発注する他の工事等との間で効果的で円滑な調整や連携を行うに当たっての提案。</w:t>
            </w:r>
          </w:p>
          <w:p w14:paraId="7E942B12"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・施設利用者からの要望等への柔軟かつ早急な対応方法。</w:t>
            </w:r>
          </w:p>
          <w:p w14:paraId="15454BC0"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・長期修繕計画に基づく更新等業務と連動した業務計画及び実施体制。</w:t>
            </w:r>
          </w:p>
          <w:p w14:paraId="1E77C21E"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・建築物点検保守・修繕業務及び建築設備運転・監視業務のそれぞれの業務が連動し、効率的に業務を実施できる体制に関する提案。</w:t>
            </w:r>
          </w:p>
          <w:p w14:paraId="735EC9AB"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・本業務の実施に当たり、議員会館の特性への理解度が高く、より良好で具体的な提案。</w:t>
            </w:r>
          </w:p>
          <w:p w14:paraId="166B9DFC"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・施設利用者の利便性及び安全性並びに快適で安定的な執務環境の確保に関する提案。</w:t>
            </w:r>
          </w:p>
          <w:p w14:paraId="0F7042AD" w14:textId="1161D089" w:rsidR="002711E7"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・その他、本項に関する有益な提案。</w:t>
            </w:r>
          </w:p>
          <w:p w14:paraId="7089CE04" w14:textId="71B15CC5" w:rsid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p>
          <w:p w14:paraId="348EB664"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また、以下の項目については、具体的な提案を行うこと。</w:t>
            </w:r>
          </w:p>
          <w:p w14:paraId="61F7EE05"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・建築物点検保守・修繕において、適切に点検保守を行い、破損、劣化等の不具合箇所には修繕等の適切な処置を行う手法の提案。</w:t>
            </w:r>
          </w:p>
          <w:p w14:paraId="3C40F25E" w14:textId="7F7331E5" w:rsid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・各種システム及び議員会館サービスサイトについて、要求水準（現状と同等の水準以上のシステム利用による業務の効率性を確保）を満たすことができる改修の提案。</w:t>
            </w:r>
          </w:p>
          <w:p w14:paraId="74D89021"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27128F43"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676253E9"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41388B95" w14:textId="2CEED39E"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57A8C367"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13712A33"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1BC1BF64"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6598830B"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3133DC3E"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48DB65E4"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7E6CB560"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15791BF6"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4550E813"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05562E58" w14:textId="0C897DFF"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11B353B7" w14:textId="279F502D" w:rsidR="000A11A0" w:rsidRDefault="000A11A0" w:rsidP="002711E7">
            <w:pPr>
              <w:widowControl w:val="0"/>
              <w:spacing w:after="0" w:line="240" w:lineRule="auto"/>
              <w:ind w:right="109"/>
              <w:jc w:val="both"/>
              <w:rPr>
                <w:rFonts w:ascii="Century" w:eastAsia="ＭＳ 明朝" w:hAnsi="Century" w:cs="Times New Roman"/>
                <w:bCs/>
                <w:kern w:val="2"/>
                <w:sz w:val="21"/>
                <w:szCs w:val="24"/>
                <w:lang w:eastAsia="ja-JP"/>
              </w:rPr>
            </w:pPr>
          </w:p>
          <w:p w14:paraId="25D386C5" w14:textId="77777777" w:rsidR="000A11A0" w:rsidRDefault="000A11A0" w:rsidP="002711E7">
            <w:pPr>
              <w:widowControl w:val="0"/>
              <w:spacing w:after="0" w:line="240" w:lineRule="auto"/>
              <w:ind w:right="109"/>
              <w:jc w:val="both"/>
              <w:rPr>
                <w:rFonts w:ascii="Century" w:eastAsia="ＭＳ 明朝" w:hAnsi="Century" w:cs="Times New Roman"/>
                <w:bCs/>
                <w:kern w:val="2"/>
                <w:sz w:val="21"/>
                <w:szCs w:val="24"/>
                <w:lang w:eastAsia="ja-JP"/>
              </w:rPr>
            </w:pPr>
          </w:p>
          <w:p w14:paraId="60827A9B" w14:textId="08A663D4"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1B09A1AC" w14:textId="7250757C"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13B7FC1A"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235D2F3D"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5589EAF5"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5294D6E5" w14:textId="7E9343A4" w:rsidR="004F064A" w:rsidRPr="001161D7"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tc>
      </w:tr>
    </w:tbl>
    <w:p w14:paraId="1568F494" w14:textId="4FB527A2" w:rsidR="00E7593A" w:rsidRDefault="00E7593A" w:rsidP="004F064A">
      <w:pPr>
        <w:widowControl w:val="0"/>
        <w:spacing w:after="0" w:line="240" w:lineRule="auto"/>
        <w:ind w:left="191"/>
        <w:jc w:val="center"/>
        <w:rPr>
          <w:rFonts w:ascii="Century" w:eastAsia="ＭＳ 明朝" w:hAnsi="Century" w:cs="Times New Roman"/>
          <w:b/>
          <w:bCs/>
          <w:kern w:val="2"/>
          <w:sz w:val="36"/>
          <w:szCs w:val="24"/>
          <w:lang w:eastAsia="ja-JP"/>
        </w:rPr>
      </w:pPr>
      <w:r>
        <w:rPr>
          <w:rFonts w:ascii="Century" w:eastAsia="ＭＳ 明朝" w:hAnsi="Century" w:cs="Times New Roman" w:hint="eastAsia"/>
          <w:b/>
          <w:bCs/>
          <w:kern w:val="2"/>
          <w:sz w:val="36"/>
          <w:szCs w:val="24"/>
          <w:lang w:eastAsia="ja-JP"/>
        </w:rPr>
        <w:t>【建築物点検保守・修繕業務及び建築設備運転・監視業務】</w:t>
      </w:r>
    </w:p>
    <w:p w14:paraId="18034BB5" w14:textId="41A29633" w:rsidR="00B31F96" w:rsidRPr="004F064A" w:rsidRDefault="00B31F96" w:rsidP="004F064A">
      <w:pPr>
        <w:widowControl w:val="0"/>
        <w:spacing w:after="0" w:line="240" w:lineRule="auto"/>
        <w:ind w:left="191"/>
        <w:jc w:val="center"/>
        <w:rPr>
          <w:rFonts w:ascii="Century" w:eastAsia="ＭＳ 明朝" w:hAnsi="Century" w:cs="Times New Roman"/>
          <w:b/>
          <w:bCs/>
          <w:kern w:val="2"/>
          <w:sz w:val="36"/>
          <w:szCs w:val="24"/>
          <w:lang w:eastAsia="ja-JP"/>
        </w:rPr>
      </w:pPr>
      <w:r w:rsidRPr="001161D7">
        <w:rPr>
          <w:rFonts w:ascii="Century" w:eastAsia="ＭＳ 明朝" w:hAnsi="Century" w:cs="Times New Roman" w:hint="eastAsia"/>
          <w:b/>
          <w:bCs/>
          <w:kern w:val="2"/>
          <w:sz w:val="36"/>
          <w:szCs w:val="24"/>
          <w:lang w:eastAsia="ja-JP"/>
        </w:rPr>
        <w:t>業務計画（業務遂行体制を含む）及び建築物点検保守・修繕業務、建築設備運転・監視業務における水準向上方策</w:t>
      </w:r>
    </w:p>
    <w:p w14:paraId="2BC5E7E4" w14:textId="77777777" w:rsidR="00862498" w:rsidRDefault="00862498">
      <w:pPr>
        <w:rPr>
          <w:rFonts w:ascii="ＭＳ 明朝" w:eastAsia="ＭＳ 明朝" w:hAnsi="ＭＳ 明朝" w:cs="Times New Roman"/>
          <w:sz w:val="21"/>
          <w:szCs w:val="20"/>
          <w:lang w:eastAsia="ja-JP"/>
        </w:rPr>
      </w:pPr>
      <w:r>
        <w:rPr>
          <w:rFonts w:ascii="ＭＳ 明朝" w:eastAsia="ＭＳ 明朝" w:hAnsi="ＭＳ 明朝" w:cs="Times New Roman"/>
          <w:sz w:val="21"/>
          <w:szCs w:val="20"/>
          <w:lang w:eastAsia="ja-JP"/>
        </w:rPr>
        <w:br w:type="page"/>
      </w:r>
    </w:p>
    <w:p w14:paraId="5A1479AD" w14:textId="014E169B" w:rsidR="00362A2D" w:rsidRDefault="00362A2D" w:rsidP="00362A2D">
      <w:pPr>
        <w:widowControl w:val="0"/>
        <w:spacing w:after="0" w:line="240" w:lineRule="auto"/>
        <w:ind w:left="191"/>
        <w:rPr>
          <w:rFonts w:ascii="ＭＳ 明朝" w:eastAsia="ＭＳ 明朝" w:hAnsi="ＭＳ 明朝" w:cs="Times New Roman"/>
          <w:sz w:val="21"/>
          <w:szCs w:val="20"/>
          <w:lang w:eastAsia="ja-JP"/>
        </w:rPr>
      </w:pPr>
      <w:r w:rsidRPr="001161D7">
        <w:rPr>
          <w:rFonts w:ascii="ＭＳ 明朝" w:eastAsia="ＭＳ 明朝" w:hAnsi="ＭＳ 明朝" w:cs="Times New Roman" w:hint="eastAsia"/>
          <w:sz w:val="21"/>
          <w:szCs w:val="20"/>
          <w:lang w:eastAsia="ja-JP"/>
        </w:rPr>
        <w:t>様式第1</w:t>
      </w:r>
      <w:r w:rsidR="009D4D36">
        <w:rPr>
          <w:rFonts w:ascii="ＭＳ 明朝" w:eastAsia="ＭＳ 明朝" w:hAnsi="ＭＳ 明朝" w:cs="Times New Roman"/>
          <w:sz w:val="21"/>
          <w:szCs w:val="20"/>
          <w:lang w:eastAsia="ja-JP"/>
        </w:rPr>
        <w:t>6</w:t>
      </w:r>
      <w:r>
        <w:rPr>
          <w:rFonts w:ascii="ＭＳ 明朝" w:eastAsia="ＭＳ 明朝" w:hAnsi="ＭＳ 明朝" w:cs="Times New Roman"/>
          <w:sz w:val="21"/>
          <w:szCs w:val="20"/>
          <w:lang w:eastAsia="ja-JP"/>
        </w:rPr>
        <w:t>-9</w:t>
      </w:r>
      <w:r w:rsidRPr="001161D7">
        <w:rPr>
          <w:rFonts w:ascii="ＭＳ 明朝" w:eastAsia="ＭＳ 明朝" w:hAnsi="ＭＳ 明朝" w:cs="Times New Roman" w:hint="eastAsia"/>
          <w:sz w:val="21"/>
          <w:szCs w:val="20"/>
          <w:lang w:eastAsia="ja-JP"/>
        </w:rPr>
        <w:t>号</w:t>
      </w:r>
    </w:p>
    <w:p w14:paraId="4869C1E8" w14:textId="6764469B" w:rsidR="008313AC" w:rsidRDefault="00F962F2" w:rsidP="002711E7">
      <w:pPr>
        <w:widowControl w:val="0"/>
        <w:spacing w:after="0" w:line="240" w:lineRule="auto"/>
        <w:ind w:left="191"/>
        <w:jc w:val="center"/>
        <w:rPr>
          <w:rFonts w:ascii="Century" w:eastAsia="ＭＳ 明朝" w:hAnsi="Century" w:cs="Times New Roman"/>
          <w:b/>
          <w:bCs/>
          <w:kern w:val="2"/>
          <w:sz w:val="36"/>
          <w:szCs w:val="24"/>
          <w:lang w:eastAsia="ja-JP"/>
        </w:rPr>
      </w:pP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49376" behindDoc="0" locked="0" layoutInCell="1" allowOverlap="1" wp14:anchorId="7C86B786" wp14:editId="41C57690">
                <wp:simplePos x="0" y="0"/>
                <wp:positionH relativeFrom="column">
                  <wp:posOffset>11870055</wp:posOffset>
                </wp:positionH>
                <wp:positionV relativeFrom="paragraph">
                  <wp:posOffset>-400050</wp:posOffset>
                </wp:positionV>
                <wp:extent cx="1387475" cy="282575"/>
                <wp:effectExtent l="0" t="0" r="22225" b="22225"/>
                <wp:wrapNone/>
                <wp:docPr id="18" name="正方形/長方形 18"/>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03F588"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6B786" id="正方形/長方形 18" o:spid="_x0000_s1043" style="position:absolute;left:0;text-align:left;margin-left:934.65pt;margin-top:-31.5pt;width:109.25pt;height:2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" fillcolor="white [3212]" strokecolor="black [3213]" strokeweight=".25pt">
                <v:textbox>
                  <w:txbxContent>
                    <w:p w14:paraId="6503F588"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50400" behindDoc="0" locked="0" layoutInCell="1" allowOverlap="1" wp14:anchorId="20768098" wp14:editId="4F624482">
                <wp:simplePos x="0" y="0"/>
                <wp:positionH relativeFrom="column">
                  <wp:posOffset>11870055</wp:posOffset>
                </wp:positionH>
                <wp:positionV relativeFrom="paragraph">
                  <wp:posOffset>-122555</wp:posOffset>
                </wp:positionV>
                <wp:extent cx="1387475" cy="282575"/>
                <wp:effectExtent l="0" t="0" r="22225" b="22225"/>
                <wp:wrapNone/>
                <wp:docPr id="19" name="正方形/長方形 19"/>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169C5" w14:textId="679D4A3A"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68098" id="正方形/長方形 19" o:spid="_x0000_s1044" style="position:absolute;left:0;text-align:left;margin-left:934.65pt;margin-top:-9.65pt;width:109.25pt;height:2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" fillcolor="white [3212]" strokecolor="black [3213]" strokeweight=".25pt">
                <v:textbox>
                  <w:txbxContent>
                    <w:p w14:paraId="6C5169C5" w14:textId="679D4A3A"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9D4D36">
        <w:rPr>
          <w:rFonts w:ascii="Century" w:eastAsia="ＭＳ 明朝" w:hAnsi="Century" w:cs="Times New Roman" w:hint="eastAsia"/>
          <w:b/>
          <w:bCs/>
          <w:kern w:val="2"/>
          <w:sz w:val="36"/>
          <w:szCs w:val="24"/>
          <w:lang w:eastAsia="ja-JP"/>
        </w:rPr>
        <w:t>【清掃業務】</w:t>
      </w:r>
      <w:r w:rsidR="008313AC" w:rsidRPr="001161D7">
        <w:rPr>
          <w:rFonts w:ascii="Century" w:eastAsia="ＭＳ 明朝" w:hAnsi="Century" w:cs="Times New Roman" w:hint="eastAsia"/>
          <w:b/>
          <w:bCs/>
          <w:kern w:val="2"/>
          <w:sz w:val="36"/>
          <w:szCs w:val="24"/>
          <w:lang w:eastAsia="ja-JP"/>
        </w:rPr>
        <w:t>業務計画（業務遂行体制を含む）及び清掃業務における水準向上方策</w:t>
      </w:r>
    </w:p>
    <w:p w14:paraId="6BB8F355" w14:textId="16649CF7" w:rsidR="00362A2D" w:rsidRPr="000A11A0" w:rsidRDefault="00362A2D" w:rsidP="002711E7">
      <w:pPr>
        <w:widowControl w:val="0"/>
        <w:spacing w:after="0" w:line="240" w:lineRule="auto"/>
        <w:ind w:left="191"/>
        <w:jc w:val="center"/>
        <w:rPr>
          <w:rFonts w:ascii="Century" w:eastAsia="ＭＳ 明朝" w:hAnsi="Century" w:cs="Times New Roman"/>
          <w:b/>
          <w:bCs/>
          <w:kern w:val="2"/>
          <w:sz w:val="12"/>
          <w:szCs w:val="24"/>
          <w:lang w:eastAsia="ja-JP"/>
        </w:rPr>
      </w:pPr>
    </w:p>
    <w:tbl>
      <w:tblPr>
        <w:tblpPr w:leftFromText="142" w:rightFromText="142" w:vertAnchor="text" w:horzAnchor="margin" w:tblpY="19"/>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4"/>
      </w:tblGrid>
      <w:tr w:rsidR="001161D7" w:rsidRPr="001161D7" w14:paraId="523F0029" w14:textId="77777777" w:rsidTr="000A11A0">
        <w:trPr>
          <w:trHeight w:val="11897"/>
        </w:trPr>
        <w:tc>
          <w:tcPr>
            <w:tcW w:w="5000" w:type="pct"/>
          </w:tcPr>
          <w:p w14:paraId="5547C3B8" w14:textId="75408295" w:rsidR="002711E7" w:rsidRPr="001161D7" w:rsidRDefault="002711E7" w:rsidP="002711E7">
            <w:pPr>
              <w:widowControl w:val="0"/>
              <w:spacing w:after="0" w:line="240" w:lineRule="auto"/>
              <w:ind w:firstLineChars="100" w:firstLine="210"/>
              <w:jc w:val="both"/>
              <w:rPr>
                <w:rFonts w:ascii="ＭＳ 明朝" w:eastAsia="ＭＳ 明朝" w:hAnsi="ＭＳ 明朝" w:cs="Times New Roman"/>
                <w:sz w:val="21"/>
                <w:szCs w:val="20"/>
                <w:lang w:eastAsia="ja-JP"/>
              </w:rPr>
            </w:pPr>
            <w:r w:rsidRPr="001161D7">
              <w:rPr>
                <w:rFonts w:ascii="ＭＳ 明朝" w:eastAsia="ＭＳ 明朝" w:hAnsi="Century" w:cs="Times New Roman" w:hint="eastAsia"/>
                <w:sz w:val="21"/>
                <w:szCs w:val="21"/>
                <w:lang w:eastAsia="ja-JP"/>
              </w:rPr>
              <w:t>事業者選定基準に記載した評価項目の「業務計画（業務遂行体制を含む）及び清掃業務における水準向上方策」について、評価の視点に係る提案を記述してください。</w:t>
            </w:r>
            <w:r w:rsidRPr="001161D7">
              <w:rPr>
                <w:rFonts w:ascii="ＭＳ 明朝" w:eastAsia="ＭＳ 明朝" w:hAnsi="ＭＳ 明朝" w:cs="Times New Roman"/>
                <w:sz w:val="21"/>
                <w:szCs w:val="20"/>
                <w:lang w:eastAsia="ja-JP"/>
              </w:rPr>
              <w:t xml:space="preserve"> (</w:t>
            </w:r>
            <w:r w:rsidRPr="001161D7">
              <w:rPr>
                <w:rFonts w:ascii="ＭＳ 明朝" w:eastAsia="ＭＳ 明朝" w:hAnsi="ＭＳ 明朝" w:cs="Times New Roman" w:hint="eastAsia"/>
                <w:sz w:val="21"/>
                <w:szCs w:val="20"/>
                <w:lang w:eastAsia="ja-JP"/>
              </w:rPr>
              <w:t>Ａ３</w:t>
            </w:r>
            <w:r w:rsidRPr="001161D7">
              <w:rPr>
                <w:rFonts w:ascii="ＭＳ 明朝" w:eastAsia="ＭＳ 明朝" w:hAnsi="ＭＳ 明朝" w:cs="Times New Roman"/>
                <w:sz w:val="21"/>
                <w:szCs w:val="20"/>
                <w:lang w:eastAsia="ja-JP"/>
              </w:rPr>
              <w:t>版・</w:t>
            </w:r>
            <w:r w:rsidR="004043A1">
              <w:rPr>
                <w:rFonts w:ascii="ＭＳ 明朝" w:eastAsia="ＭＳ 明朝" w:hAnsi="ＭＳ 明朝" w:cs="Times New Roman" w:hint="eastAsia"/>
                <w:sz w:val="21"/>
                <w:szCs w:val="20"/>
                <w:lang w:eastAsia="ja-JP"/>
              </w:rPr>
              <w:t>横１</w:t>
            </w:r>
            <w:r w:rsidRPr="001161D7">
              <w:rPr>
                <w:rFonts w:ascii="ＭＳ 明朝" w:eastAsia="ＭＳ 明朝" w:hAnsi="ＭＳ 明朝" w:cs="Times New Roman" w:hint="eastAsia"/>
                <w:sz w:val="21"/>
                <w:szCs w:val="20"/>
                <w:lang w:eastAsia="ja-JP"/>
              </w:rPr>
              <w:t>ページ以内</w:t>
            </w:r>
            <w:r w:rsidRPr="001161D7">
              <w:rPr>
                <w:rFonts w:ascii="ＭＳ 明朝" w:eastAsia="ＭＳ 明朝" w:hAnsi="ＭＳ 明朝" w:cs="Times New Roman"/>
                <w:sz w:val="21"/>
                <w:szCs w:val="20"/>
                <w:lang w:eastAsia="ja-JP"/>
              </w:rPr>
              <w:t>)</w:t>
            </w:r>
          </w:p>
          <w:p w14:paraId="3D2C5F1B" w14:textId="77777777" w:rsidR="002711E7" w:rsidRPr="001161D7" w:rsidRDefault="002711E7" w:rsidP="002711E7">
            <w:pPr>
              <w:widowControl w:val="0"/>
              <w:spacing w:after="0" w:line="240" w:lineRule="auto"/>
              <w:ind w:firstLineChars="100" w:firstLine="210"/>
              <w:jc w:val="both"/>
              <w:rPr>
                <w:rFonts w:ascii="ＭＳ 明朝" w:eastAsia="ＭＳ 明朝" w:hAnsi="Century" w:cs="Times New Roman"/>
                <w:sz w:val="21"/>
                <w:szCs w:val="21"/>
                <w:lang w:eastAsia="ja-JP"/>
              </w:rPr>
            </w:pPr>
          </w:p>
          <w:p w14:paraId="140BE6EF"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・本事業の性質を踏まえ、適切な業務遂行能力及び実績のある業務従事者を確実に配置できる具体的な提案。</w:t>
            </w:r>
          </w:p>
          <w:p w14:paraId="27A7142D"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・効率的で質の高い業務の進め方及び業務従事者の資質向上のための教育方針・研修環境などの具体的な提案。</w:t>
            </w:r>
          </w:p>
          <w:p w14:paraId="4FBDC269"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・参議院職員との連絡体制に係る業務実施計画。</w:t>
            </w:r>
          </w:p>
          <w:p w14:paraId="3DD81B99"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・施設利用者からの要望等への柔軟かつ早急な対応方法。</w:t>
            </w:r>
          </w:p>
          <w:p w14:paraId="26A7942D"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・他の維持管理業務及び運営業務と連携し、効率的に業務を実施できる体制。</w:t>
            </w:r>
          </w:p>
          <w:p w14:paraId="05EC42CA"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・本業務の実施に当たり、議員会館の特性への理解度が高く、より良好で具体的な提案。</w:t>
            </w:r>
          </w:p>
          <w:p w14:paraId="53CAFAF3"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・施設利用者の利便性及び安全性並びに快適で安定的な執務環境の確保及び業務提供時間帯を考慮した効率的なサービス提供のための具体的な提案。</w:t>
            </w:r>
          </w:p>
          <w:p w14:paraId="2D0A25A1"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・その他、本項に関する有益な提案。</w:t>
            </w:r>
          </w:p>
          <w:p w14:paraId="795253CC"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p>
          <w:p w14:paraId="6665AFCB"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また、以下の項目については、具体的な提案を行うこと。</w:t>
            </w:r>
          </w:p>
          <w:p w14:paraId="3BB9FB9B" w14:textId="6615F428" w:rsidR="002711E7" w:rsidRPr="001161D7"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・各清掃箇所について、施設の特徴に応じた適切な方法等の提案。</w:t>
            </w:r>
          </w:p>
          <w:p w14:paraId="68F63116" w14:textId="77777777" w:rsidR="002711E7" w:rsidRPr="001161D7" w:rsidRDefault="002711E7" w:rsidP="002711E7">
            <w:pPr>
              <w:widowControl w:val="0"/>
              <w:spacing w:after="0" w:line="240" w:lineRule="auto"/>
              <w:ind w:right="109"/>
              <w:jc w:val="both"/>
              <w:rPr>
                <w:rFonts w:ascii="Century" w:eastAsia="ＭＳ 明朝" w:hAnsi="Century" w:cs="Times New Roman"/>
                <w:bCs/>
                <w:kern w:val="2"/>
                <w:sz w:val="21"/>
                <w:szCs w:val="24"/>
                <w:lang w:eastAsia="ja-JP"/>
              </w:rPr>
            </w:pPr>
          </w:p>
          <w:p w14:paraId="47C619A5" w14:textId="77777777" w:rsidR="002711E7" w:rsidRPr="001161D7" w:rsidRDefault="002711E7" w:rsidP="002711E7">
            <w:pPr>
              <w:widowControl w:val="0"/>
              <w:spacing w:after="0" w:line="240" w:lineRule="auto"/>
              <w:ind w:right="109"/>
              <w:jc w:val="both"/>
              <w:rPr>
                <w:rFonts w:ascii="Century" w:eastAsia="ＭＳ 明朝" w:hAnsi="Century" w:cs="Times New Roman"/>
                <w:bCs/>
                <w:kern w:val="2"/>
                <w:sz w:val="21"/>
                <w:szCs w:val="24"/>
                <w:lang w:eastAsia="ja-JP"/>
              </w:rPr>
            </w:pPr>
          </w:p>
          <w:p w14:paraId="15D2A410" w14:textId="77777777" w:rsidR="002711E7" w:rsidRPr="001161D7" w:rsidRDefault="002711E7" w:rsidP="002711E7">
            <w:pPr>
              <w:widowControl w:val="0"/>
              <w:spacing w:after="0" w:line="240" w:lineRule="auto"/>
              <w:ind w:right="109"/>
              <w:jc w:val="both"/>
              <w:rPr>
                <w:rFonts w:ascii="Century" w:eastAsia="ＭＳ 明朝" w:hAnsi="Century" w:cs="Times New Roman"/>
                <w:bCs/>
                <w:kern w:val="2"/>
                <w:sz w:val="21"/>
                <w:szCs w:val="24"/>
                <w:lang w:eastAsia="ja-JP"/>
              </w:rPr>
            </w:pPr>
          </w:p>
          <w:p w14:paraId="4CECBA7A" w14:textId="77777777" w:rsidR="002711E7" w:rsidRPr="001161D7" w:rsidRDefault="002711E7" w:rsidP="002711E7">
            <w:pPr>
              <w:widowControl w:val="0"/>
              <w:spacing w:after="0" w:line="240" w:lineRule="auto"/>
              <w:ind w:right="109"/>
              <w:jc w:val="both"/>
              <w:rPr>
                <w:rFonts w:ascii="Century" w:eastAsia="ＭＳ 明朝" w:hAnsi="Century" w:cs="Times New Roman"/>
                <w:bCs/>
                <w:kern w:val="2"/>
                <w:sz w:val="21"/>
                <w:szCs w:val="24"/>
                <w:lang w:eastAsia="ja-JP"/>
              </w:rPr>
            </w:pPr>
          </w:p>
          <w:p w14:paraId="30BAAACB" w14:textId="77777777" w:rsidR="002711E7" w:rsidRPr="001161D7" w:rsidRDefault="002711E7" w:rsidP="002711E7">
            <w:pPr>
              <w:widowControl w:val="0"/>
              <w:spacing w:after="0" w:line="240" w:lineRule="auto"/>
              <w:ind w:right="109"/>
              <w:jc w:val="both"/>
              <w:rPr>
                <w:rFonts w:ascii="Century" w:eastAsia="ＭＳ 明朝" w:hAnsi="Century" w:cs="Times New Roman"/>
                <w:bCs/>
                <w:kern w:val="2"/>
                <w:sz w:val="21"/>
                <w:szCs w:val="24"/>
                <w:lang w:eastAsia="ja-JP"/>
              </w:rPr>
            </w:pPr>
          </w:p>
          <w:p w14:paraId="04370ABC" w14:textId="77777777" w:rsidR="002711E7" w:rsidRPr="001161D7" w:rsidRDefault="002711E7" w:rsidP="002711E7">
            <w:pPr>
              <w:widowControl w:val="0"/>
              <w:spacing w:after="0" w:line="240" w:lineRule="auto"/>
              <w:ind w:right="109"/>
              <w:jc w:val="both"/>
              <w:rPr>
                <w:rFonts w:ascii="Century" w:eastAsia="ＭＳ 明朝" w:hAnsi="Century" w:cs="Times New Roman"/>
                <w:bCs/>
                <w:kern w:val="2"/>
                <w:sz w:val="21"/>
                <w:szCs w:val="24"/>
                <w:lang w:eastAsia="ja-JP"/>
              </w:rPr>
            </w:pPr>
          </w:p>
          <w:p w14:paraId="4EA391BB" w14:textId="77777777" w:rsidR="002711E7" w:rsidRPr="001161D7" w:rsidRDefault="002711E7" w:rsidP="002711E7">
            <w:pPr>
              <w:widowControl w:val="0"/>
              <w:spacing w:after="0" w:line="240" w:lineRule="auto"/>
              <w:ind w:right="109"/>
              <w:jc w:val="both"/>
              <w:rPr>
                <w:rFonts w:ascii="Century" w:eastAsia="ＭＳ 明朝" w:hAnsi="Century" w:cs="Times New Roman"/>
                <w:bCs/>
                <w:kern w:val="2"/>
                <w:sz w:val="21"/>
                <w:szCs w:val="24"/>
                <w:lang w:eastAsia="ja-JP"/>
              </w:rPr>
            </w:pPr>
          </w:p>
          <w:p w14:paraId="741A9F0D" w14:textId="77777777" w:rsidR="002711E7" w:rsidRPr="001161D7" w:rsidRDefault="002711E7" w:rsidP="002711E7">
            <w:pPr>
              <w:widowControl w:val="0"/>
              <w:spacing w:after="0" w:line="240" w:lineRule="auto"/>
              <w:ind w:right="109"/>
              <w:jc w:val="both"/>
              <w:rPr>
                <w:rFonts w:ascii="Century" w:eastAsia="ＭＳ 明朝" w:hAnsi="Century" w:cs="Times New Roman"/>
                <w:bCs/>
                <w:kern w:val="2"/>
                <w:sz w:val="21"/>
                <w:szCs w:val="24"/>
                <w:lang w:eastAsia="ja-JP"/>
              </w:rPr>
            </w:pPr>
          </w:p>
          <w:p w14:paraId="3C54BA0C" w14:textId="77777777" w:rsidR="002711E7" w:rsidRPr="001161D7" w:rsidRDefault="002711E7" w:rsidP="002711E7">
            <w:pPr>
              <w:widowControl w:val="0"/>
              <w:spacing w:after="0" w:line="240" w:lineRule="auto"/>
              <w:ind w:right="109"/>
              <w:jc w:val="both"/>
              <w:rPr>
                <w:rFonts w:ascii="Century" w:eastAsia="ＭＳ 明朝" w:hAnsi="Century" w:cs="Times New Roman"/>
                <w:bCs/>
                <w:kern w:val="2"/>
                <w:sz w:val="21"/>
                <w:szCs w:val="24"/>
                <w:lang w:eastAsia="ja-JP"/>
              </w:rPr>
            </w:pPr>
          </w:p>
          <w:p w14:paraId="19722FCF" w14:textId="77777777" w:rsidR="002711E7" w:rsidRPr="001161D7" w:rsidRDefault="002711E7" w:rsidP="002711E7">
            <w:pPr>
              <w:widowControl w:val="0"/>
              <w:spacing w:after="0" w:line="240" w:lineRule="auto"/>
              <w:ind w:right="109"/>
              <w:jc w:val="both"/>
              <w:rPr>
                <w:rFonts w:ascii="Century" w:eastAsia="ＭＳ 明朝" w:hAnsi="Century" w:cs="Times New Roman"/>
                <w:bCs/>
                <w:kern w:val="2"/>
                <w:sz w:val="21"/>
                <w:szCs w:val="24"/>
                <w:lang w:eastAsia="ja-JP"/>
              </w:rPr>
            </w:pPr>
          </w:p>
          <w:p w14:paraId="6803F8CC" w14:textId="77777777" w:rsidR="002711E7" w:rsidRDefault="002711E7" w:rsidP="002711E7">
            <w:pPr>
              <w:widowControl w:val="0"/>
              <w:spacing w:after="0" w:line="240" w:lineRule="auto"/>
              <w:ind w:right="109"/>
              <w:jc w:val="both"/>
              <w:rPr>
                <w:rFonts w:ascii="Century" w:eastAsia="ＭＳ 明朝" w:hAnsi="Century" w:cs="Times New Roman"/>
                <w:bCs/>
                <w:kern w:val="2"/>
                <w:sz w:val="21"/>
                <w:szCs w:val="24"/>
                <w:lang w:eastAsia="ja-JP"/>
              </w:rPr>
            </w:pPr>
          </w:p>
          <w:p w14:paraId="0F36BA1F"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24EC8E05"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072D5F6A"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379D3464"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18227F33"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2128F4BF"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6ED03520"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54B6DCEC"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4CE66387" w14:textId="6AA3C95E"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2870FA89" w14:textId="11481604"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15814C6E" w14:textId="1C5DDB8C"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57BC5D8E" w14:textId="705DE64D"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5D591062" w14:textId="3CD6558B"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059C9C74" w14:textId="642AB148"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54DFF843" w14:textId="2F440BC4"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6084277B"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376A2924"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1E143206" w14:textId="77777777" w:rsidR="004F064A"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p w14:paraId="4CA0DCAF" w14:textId="7EB91980" w:rsidR="004F064A" w:rsidRPr="001161D7" w:rsidRDefault="004F064A" w:rsidP="002711E7">
            <w:pPr>
              <w:widowControl w:val="0"/>
              <w:spacing w:after="0" w:line="240" w:lineRule="auto"/>
              <w:ind w:right="109"/>
              <w:jc w:val="both"/>
              <w:rPr>
                <w:rFonts w:ascii="Century" w:eastAsia="ＭＳ 明朝" w:hAnsi="Century" w:cs="Times New Roman"/>
                <w:bCs/>
                <w:kern w:val="2"/>
                <w:sz w:val="21"/>
                <w:szCs w:val="24"/>
                <w:lang w:eastAsia="ja-JP"/>
              </w:rPr>
            </w:pPr>
          </w:p>
        </w:tc>
      </w:tr>
    </w:tbl>
    <w:p w14:paraId="2DCCF8D4" w14:textId="78332B9E" w:rsidR="00B71D98" w:rsidRPr="001161D7" w:rsidRDefault="00B71D98" w:rsidP="00B71D98">
      <w:pPr>
        <w:widowControl w:val="0"/>
        <w:spacing w:after="0" w:line="240" w:lineRule="auto"/>
        <w:outlineLvl w:val="1"/>
        <w:rPr>
          <w:rFonts w:ascii="ＭＳ 明朝" w:eastAsia="ＭＳ 明朝" w:hAnsi="ＭＳ 明朝" w:cs="Times New Roman"/>
          <w:sz w:val="21"/>
          <w:szCs w:val="20"/>
          <w:lang w:eastAsia="ja-JP"/>
        </w:rPr>
        <w:sectPr w:rsidR="00B71D98" w:rsidRPr="001161D7" w:rsidSect="00431958">
          <w:headerReference w:type="default" r:id="rId12"/>
          <w:pgSz w:w="23811" w:h="16838" w:orient="landscape" w:code="8"/>
          <w:pgMar w:top="1418" w:right="1418" w:bottom="1418" w:left="1418" w:header="851" w:footer="340" w:gutter="0"/>
          <w:cols w:space="425"/>
          <w:docGrid w:linePitch="360"/>
        </w:sectPr>
      </w:pPr>
    </w:p>
    <w:p w14:paraId="35B39B57" w14:textId="5014B76C" w:rsidR="00E12AD4" w:rsidRPr="001161D7" w:rsidRDefault="00362A2D" w:rsidP="00EE3F7F">
      <w:pPr>
        <w:widowControl w:val="0"/>
        <w:spacing w:after="0" w:line="240" w:lineRule="auto"/>
        <w:ind w:leftChars="-50" w:left="-110"/>
        <w:outlineLvl w:val="1"/>
        <w:rPr>
          <w:rFonts w:ascii="ＭＳ 明朝" w:eastAsia="ＭＳ 明朝" w:hAnsi="ＭＳ 明朝" w:cs="Times New Roman"/>
          <w:sz w:val="21"/>
          <w:szCs w:val="20"/>
          <w:lang w:eastAsia="ja-JP"/>
        </w:rPr>
      </w:pPr>
      <w:r w:rsidRPr="00A52809">
        <w:rPr>
          <w:rFonts w:ascii="ＭＳ 明朝" w:eastAsia="ＭＳ 明朝" w:hAnsi="ＭＳ 明朝" w:cs="Times New Roman" w:hint="eastAsia"/>
          <w:noProof/>
          <w:sz w:val="21"/>
          <w:szCs w:val="20"/>
          <w:lang w:eastAsia="ja-JP"/>
        </w:rPr>
        <mc:AlternateContent>
          <mc:Choice Requires="wps">
            <w:drawing>
              <wp:anchor distT="0" distB="0" distL="114300" distR="114300" simplePos="0" relativeHeight="251753472" behindDoc="0" locked="0" layoutInCell="1" allowOverlap="1" wp14:anchorId="3B00FE1F" wp14:editId="6B01FF16">
                <wp:simplePos x="0" y="0"/>
                <wp:positionH relativeFrom="column">
                  <wp:posOffset>11869420</wp:posOffset>
                </wp:positionH>
                <wp:positionV relativeFrom="paragraph">
                  <wp:posOffset>-107950</wp:posOffset>
                </wp:positionV>
                <wp:extent cx="1387475" cy="282575"/>
                <wp:effectExtent l="0" t="0" r="22225" b="22225"/>
                <wp:wrapNone/>
                <wp:docPr id="21" name="正方形/長方形 21"/>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17200" w14:textId="3B639BC0"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0FE1F" id="正方形/長方形 21" o:spid="_x0000_s1045" style="position:absolute;left:0;text-align:left;margin-left:934.6pt;margin-top:-8.5pt;width:109.25pt;height:2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" fillcolor="white [3212]" strokecolor="black [3213]" strokeweight=".25pt">
                <v:textbox>
                  <w:txbxContent>
                    <w:p w14:paraId="54817200" w14:textId="3B639BC0"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F962F2" w:rsidRPr="00A52809">
        <w:rPr>
          <w:rFonts w:ascii="ＭＳ 明朝" w:eastAsia="ＭＳ 明朝" w:hAnsi="ＭＳ 明朝" w:cs="Times New Roman" w:hint="eastAsia"/>
          <w:noProof/>
          <w:sz w:val="21"/>
          <w:szCs w:val="20"/>
          <w:lang w:eastAsia="ja-JP"/>
        </w:rPr>
        <mc:AlternateContent>
          <mc:Choice Requires="wps">
            <w:drawing>
              <wp:anchor distT="0" distB="0" distL="114300" distR="114300" simplePos="0" relativeHeight="251752448" behindDoc="0" locked="0" layoutInCell="1" allowOverlap="1" wp14:anchorId="4A5BA790" wp14:editId="18FE3348">
                <wp:simplePos x="0" y="0"/>
                <wp:positionH relativeFrom="column">
                  <wp:posOffset>11869692</wp:posOffset>
                </wp:positionH>
                <wp:positionV relativeFrom="paragraph">
                  <wp:posOffset>-385445</wp:posOffset>
                </wp:positionV>
                <wp:extent cx="1387475" cy="282575"/>
                <wp:effectExtent l="0" t="0" r="22225" b="22225"/>
                <wp:wrapNone/>
                <wp:docPr id="20" name="正方形/長方形 20"/>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061FB2"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BA790" id="正方形/長方形 20" o:spid="_x0000_s1046" style="position:absolute;left:0;text-align:left;margin-left:934.6pt;margin-top:-30.35pt;width:109.25pt;height:2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" fillcolor="white [3212]" strokecolor="black [3213]" strokeweight=".25pt">
                <v:textbox>
                  <w:txbxContent>
                    <w:p w14:paraId="34061FB2"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E12AD4" w:rsidRPr="001161D7">
        <w:rPr>
          <w:rFonts w:ascii="ＭＳ 明朝" w:eastAsia="ＭＳ 明朝" w:hAnsi="ＭＳ 明朝" w:cs="Times New Roman" w:hint="eastAsia"/>
          <w:sz w:val="21"/>
          <w:szCs w:val="20"/>
          <w:lang w:eastAsia="ja-JP"/>
        </w:rPr>
        <w:t>様式第</w:t>
      </w:r>
      <w:r w:rsidR="00E4404A" w:rsidRPr="001161D7">
        <w:rPr>
          <w:rFonts w:ascii="ＭＳ 明朝" w:eastAsia="ＭＳ 明朝" w:hAnsi="ＭＳ 明朝" w:cs="Times New Roman" w:hint="eastAsia"/>
          <w:sz w:val="21"/>
          <w:szCs w:val="20"/>
          <w:lang w:eastAsia="ja-JP"/>
        </w:rPr>
        <w:t>1</w:t>
      </w:r>
      <w:r w:rsidR="009D4D36">
        <w:rPr>
          <w:rFonts w:ascii="ＭＳ 明朝" w:eastAsia="ＭＳ 明朝" w:hAnsi="ＭＳ 明朝" w:cs="Times New Roman"/>
          <w:sz w:val="21"/>
          <w:szCs w:val="20"/>
          <w:lang w:eastAsia="ja-JP"/>
        </w:rPr>
        <w:t>6</w:t>
      </w:r>
      <w:r w:rsidR="000E384B" w:rsidRPr="001161D7">
        <w:rPr>
          <w:rFonts w:ascii="ＭＳ 明朝" w:eastAsia="ＭＳ 明朝" w:hAnsi="ＭＳ 明朝" w:cs="Times New Roman"/>
          <w:sz w:val="21"/>
          <w:szCs w:val="20"/>
          <w:lang w:eastAsia="ja-JP"/>
        </w:rPr>
        <w:t>-10</w:t>
      </w:r>
      <w:r w:rsidR="00E12AD4" w:rsidRPr="001161D7">
        <w:rPr>
          <w:rFonts w:ascii="ＭＳ 明朝" w:eastAsia="ＭＳ 明朝" w:hAnsi="ＭＳ 明朝" w:cs="Times New Roman" w:hint="eastAsia"/>
          <w:sz w:val="21"/>
          <w:szCs w:val="20"/>
          <w:lang w:eastAsia="ja-JP"/>
        </w:rPr>
        <w:t>号</w:t>
      </w:r>
    </w:p>
    <w:p w14:paraId="1DF7B387" w14:textId="3A9BBD53" w:rsidR="009D4D36" w:rsidRDefault="009D4D36" w:rsidP="000A11A0">
      <w:pPr>
        <w:widowControl w:val="0"/>
        <w:spacing w:after="0" w:line="240" w:lineRule="auto"/>
        <w:ind w:left="191"/>
        <w:jc w:val="center"/>
        <w:rPr>
          <w:rFonts w:ascii="Century" w:eastAsia="ＭＳ 明朝" w:hAnsi="Century" w:cs="Times New Roman"/>
          <w:b/>
          <w:bCs/>
          <w:kern w:val="2"/>
          <w:sz w:val="36"/>
          <w:szCs w:val="24"/>
          <w:lang w:eastAsia="ja-JP"/>
        </w:rPr>
      </w:pPr>
      <w:r>
        <w:rPr>
          <w:rFonts w:ascii="Century" w:eastAsia="ＭＳ 明朝" w:hAnsi="Century" w:cs="Times New Roman" w:hint="eastAsia"/>
          <w:b/>
          <w:bCs/>
          <w:kern w:val="2"/>
          <w:sz w:val="36"/>
          <w:szCs w:val="24"/>
          <w:lang w:eastAsia="ja-JP"/>
        </w:rPr>
        <w:t>【運営業務（警備業務を除く）】</w:t>
      </w:r>
    </w:p>
    <w:p w14:paraId="222CAA9B" w14:textId="0CBBDC1B" w:rsidR="000A11A0" w:rsidRDefault="00E12AD4" w:rsidP="000A11A0">
      <w:pPr>
        <w:widowControl w:val="0"/>
        <w:spacing w:after="0" w:line="240" w:lineRule="auto"/>
        <w:ind w:left="191"/>
        <w:jc w:val="center"/>
        <w:rPr>
          <w:rFonts w:ascii="Century" w:eastAsia="ＭＳ 明朝" w:hAnsi="Century" w:cs="Times New Roman"/>
          <w:b/>
          <w:bCs/>
          <w:kern w:val="2"/>
          <w:sz w:val="36"/>
          <w:szCs w:val="24"/>
          <w:lang w:eastAsia="ja-JP"/>
        </w:rPr>
      </w:pPr>
      <w:r w:rsidRPr="001161D7">
        <w:rPr>
          <w:rFonts w:ascii="Century" w:eastAsia="ＭＳ 明朝" w:hAnsi="Century" w:cs="Times New Roman" w:hint="eastAsia"/>
          <w:b/>
          <w:bCs/>
          <w:kern w:val="2"/>
          <w:sz w:val="36"/>
          <w:szCs w:val="24"/>
          <w:lang w:eastAsia="ja-JP"/>
        </w:rPr>
        <w:t>業務計画（業務遂行体制を含む）及び</w:t>
      </w:r>
      <w:r w:rsidR="00733CBA" w:rsidRPr="001161D7">
        <w:rPr>
          <w:rFonts w:ascii="Century" w:eastAsia="ＭＳ 明朝" w:hAnsi="Century" w:cs="Times New Roman" w:hint="eastAsia"/>
          <w:b/>
          <w:bCs/>
          <w:kern w:val="2"/>
          <w:sz w:val="36"/>
          <w:szCs w:val="24"/>
          <w:lang w:eastAsia="ja-JP"/>
        </w:rPr>
        <w:t>運営業務（警備業務を除く）</w:t>
      </w:r>
      <w:r w:rsidRPr="001161D7">
        <w:rPr>
          <w:rFonts w:ascii="Century" w:eastAsia="ＭＳ 明朝" w:hAnsi="Century" w:cs="Times New Roman" w:hint="eastAsia"/>
          <w:b/>
          <w:bCs/>
          <w:kern w:val="2"/>
          <w:sz w:val="36"/>
          <w:szCs w:val="24"/>
          <w:lang w:eastAsia="ja-JP"/>
        </w:rPr>
        <w:t>における水準向上方策</w:t>
      </w:r>
    </w:p>
    <w:p w14:paraId="28BDE811" w14:textId="15CABDDE" w:rsidR="000A11A0" w:rsidRPr="000A11A0" w:rsidRDefault="000A11A0" w:rsidP="000A11A0">
      <w:pPr>
        <w:widowControl w:val="0"/>
        <w:spacing w:after="0" w:line="240" w:lineRule="auto"/>
        <w:ind w:left="191"/>
        <w:jc w:val="center"/>
        <w:rPr>
          <w:rFonts w:ascii="Century" w:eastAsia="ＭＳ 明朝" w:hAnsi="Century" w:cs="Times New Roman"/>
          <w:b/>
          <w:bCs/>
          <w:kern w:val="2"/>
          <w:sz w:val="12"/>
          <w:szCs w:val="24"/>
          <w:lang w:eastAsia="ja-JP"/>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4"/>
      </w:tblGrid>
      <w:tr w:rsidR="001161D7" w:rsidRPr="001161D7" w14:paraId="0AA59007" w14:textId="77777777" w:rsidTr="00F962F2">
        <w:trPr>
          <w:trHeight w:val="10408"/>
        </w:trPr>
        <w:tc>
          <w:tcPr>
            <w:tcW w:w="5000" w:type="pct"/>
          </w:tcPr>
          <w:p w14:paraId="511D939F" w14:textId="247E86C2" w:rsidR="00E12AD4" w:rsidRPr="001161D7" w:rsidRDefault="004043A1" w:rsidP="00E12AD4">
            <w:pPr>
              <w:widowControl w:val="0"/>
              <w:spacing w:after="0" w:line="240" w:lineRule="auto"/>
              <w:ind w:firstLineChars="100" w:firstLine="210"/>
              <w:jc w:val="both"/>
              <w:rPr>
                <w:rFonts w:ascii="ＭＳ 明朝" w:eastAsia="ＭＳ 明朝" w:hAnsi="ＭＳ 明朝" w:cs="Times New Roman"/>
                <w:sz w:val="21"/>
                <w:szCs w:val="20"/>
                <w:lang w:eastAsia="ja-JP"/>
              </w:rPr>
            </w:pPr>
            <w:r>
              <w:rPr>
                <w:rFonts w:ascii="ＭＳ 明朝" w:eastAsia="ＭＳ 明朝" w:hAnsi="Century" w:cs="Times New Roman" w:hint="eastAsia"/>
                <w:sz w:val="21"/>
                <w:szCs w:val="21"/>
                <w:lang w:eastAsia="ja-JP"/>
              </w:rPr>
              <w:t>事業者選定基準</w:t>
            </w:r>
            <w:r w:rsidR="00E12AD4" w:rsidRPr="001161D7">
              <w:rPr>
                <w:rFonts w:ascii="ＭＳ 明朝" w:eastAsia="ＭＳ 明朝" w:hAnsi="Century" w:cs="Times New Roman" w:hint="eastAsia"/>
                <w:sz w:val="21"/>
                <w:szCs w:val="21"/>
                <w:lang w:eastAsia="ja-JP"/>
              </w:rPr>
              <w:t>に記載した評価項目の「業務計画（業務遂行体制を含む）及び</w:t>
            </w:r>
            <w:r w:rsidR="00733CBA" w:rsidRPr="001161D7">
              <w:rPr>
                <w:rFonts w:ascii="ＭＳ 明朝" w:eastAsia="ＭＳ 明朝" w:hAnsi="Century" w:cs="Times New Roman" w:hint="eastAsia"/>
                <w:sz w:val="21"/>
                <w:szCs w:val="21"/>
                <w:lang w:eastAsia="ja-JP"/>
              </w:rPr>
              <w:t>運営業務（警備業務を除く）</w:t>
            </w:r>
            <w:r w:rsidR="00E12AD4" w:rsidRPr="001161D7">
              <w:rPr>
                <w:rFonts w:ascii="ＭＳ 明朝" w:eastAsia="ＭＳ 明朝" w:hAnsi="Century" w:cs="Times New Roman" w:hint="eastAsia"/>
                <w:sz w:val="21"/>
                <w:szCs w:val="21"/>
                <w:lang w:eastAsia="ja-JP"/>
              </w:rPr>
              <w:t>における水準向上方策」について、評価の視点に係る提案を記述してください。</w:t>
            </w:r>
            <w:r w:rsidR="00E12AD4" w:rsidRPr="001161D7">
              <w:rPr>
                <w:rFonts w:ascii="ＭＳ 明朝" w:eastAsia="ＭＳ 明朝" w:hAnsi="ＭＳ 明朝" w:cs="Times New Roman"/>
                <w:sz w:val="21"/>
                <w:szCs w:val="20"/>
                <w:lang w:eastAsia="ja-JP"/>
              </w:rPr>
              <w:t xml:space="preserve"> (</w:t>
            </w:r>
            <w:r w:rsidR="00537F7B" w:rsidRPr="001161D7">
              <w:rPr>
                <w:rFonts w:ascii="ＭＳ 明朝" w:eastAsia="ＭＳ 明朝" w:hAnsi="ＭＳ 明朝" w:cs="Times New Roman" w:hint="eastAsia"/>
                <w:sz w:val="21"/>
                <w:szCs w:val="20"/>
                <w:lang w:eastAsia="ja-JP"/>
              </w:rPr>
              <w:t>Ａ３</w:t>
            </w:r>
            <w:r w:rsidR="00E12AD4" w:rsidRPr="001161D7">
              <w:rPr>
                <w:rFonts w:ascii="ＭＳ 明朝" w:eastAsia="ＭＳ 明朝" w:hAnsi="ＭＳ 明朝" w:cs="Times New Roman"/>
                <w:sz w:val="21"/>
                <w:szCs w:val="20"/>
                <w:lang w:eastAsia="ja-JP"/>
              </w:rPr>
              <w:t>版・</w:t>
            </w:r>
            <w:r>
              <w:rPr>
                <w:rFonts w:ascii="ＭＳ 明朝" w:eastAsia="ＭＳ 明朝" w:hAnsi="ＭＳ 明朝" w:cs="Times New Roman" w:hint="eastAsia"/>
                <w:sz w:val="21"/>
                <w:szCs w:val="20"/>
                <w:lang w:eastAsia="ja-JP"/>
              </w:rPr>
              <w:t>横３</w:t>
            </w:r>
            <w:r w:rsidR="00E12AD4" w:rsidRPr="001161D7">
              <w:rPr>
                <w:rFonts w:ascii="ＭＳ 明朝" w:eastAsia="ＭＳ 明朝" w:hAnsi="ＭＳ 明朝" w:cs="Times New Roman" w:hint="eastAsia"/>
                <w:sz w:val="21"/>
                <w:szCs w:val="20"/>
                <w:lang w:eastAsia="ja-JP"/>
              </w:rPr>
              <w:t>ページ以内</w:t>
            </w:r>
            <w:r w:rsidR="00E12AD4" w:rsidRPr="001161D7">
              <w:rPr>
                <w:rFonts w:ascii="ＭＳ 明朝" w:eastAsia="ＭＳ 明朝" w:hAnsi="ＭＳ 明朝" w:cs="Times New Roman"/>
                <w:sz w:val="21"/>
                <w:szCs w:val="20"/>
                <w:lang w:eastAsia="ja-JP"/>
              </w:rPr>
              <w:t>)</w:t>
            </w:r>
          </w:p>
          <w:p w14:paraId="76B50A2F" w14:textId="77777777" w:rsidR="00E12AD4" w:rsidRPr="001161D7" w:rsidRDefault="00E12AD4" w:rsidP="00E12AD4">
            <w:pPr>
              <w:widowControl w:val="0"/>
              <w:spacing w:after="0" w:line="240" w:lineRule="auto"/>
              <w:ind w:firstLineChars="100" w:firstLine="210"/>
              <w:jc w:val="both"/>
              <w:rPr>
                <w:rFonts w:ascii="ＭＳ 明朝" w:eastAsia="ＭＳ 明朝" w:hAnsi="Century" w:cs="Times New Roman"/>
                <w:sz w:val="21"/>
                <w:szCs w:val="21"/>
                <w:lang w:eastAsia="ja-JP"/>
              </w:rPr>
            </w:pPr>
          </w:p>
          <w:p w14:paraId="58E16783"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・本事業の性質を踏まえ、適切な業務遂行能力及び実績のある業務従事者を確実に配置できる具体的な提案。</w:t>
            </w:r>
          </w:p>
          <w:p w14:paraId="5A4CEE25"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・効率的で質の高い業務の進め方及び業務従事者の資質向上のための教育方針・研修環境などの具体的な提案。</w:t>
            </w:r>
          </w:p>
          <w:p w14:paraId="5458EE50"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・ワンストップサービスなど、議員会館サービスセンターの対応。</w:t>
            </w:r>
          </w:p>
          <w:p w14:paraId="72BB49FA"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・参議院職員との連絡体制に係る業務実施計画。</w:t>
            </w:r>
          </w:p>
          <w:p w14:paraId="1611F0A3"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w:t>
            </w:r>
            <w:r w:rsidRPr="00862498">
              <w:rPr>
                <w:rFonts w:ascii="Century" w:eastAsia="ＭＳ 明朝" w:hAnsi="Century" w:cs="Times New Roman" w:hint="eastAsia"/>
                <w:bCs/>
                <w:kern w:val="2"/>
                <w:sz w:val="21"/>
                <w:szCs w:val="24"/>
                <w:lang w:eastAsia="ja-JP"/>
              </w:rPr>
              <w:t xml:space="preserve"> </w:t>
            </w:r>
            <w:r w:rsidRPr="00862498">
              <w:rPr>
                <w:rFonts w:ascii="Century" w:eastAsia="ＭＳ 明朝" w:hAnsi="Century" w:cs="Times New Roman" w:hint="eastAsia"/>
                <w:bCs/>
                <w:kern w:val="2"/>
                <w:sz w:val="21"/>
                <w:szCs w:val="24"/>
                <w:lang w:eastAsia="ja-JP"/>
              </w:rPr>
              <w:t>施設利用者からの要望等への柔軟かつ早急な対応方法。</w:t>
            </w:r>
          </w:p>
          <w:p w14:paraId="49495795"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・他の運営業務及び維持管理業務と連携し、効率的に業務を実施できる体制。</w:t>
            </w:r>
          </w:p>
          <w:p w14:paraId="1DB1DC14"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・本業務の実施に当たり、議員会館の特性及び運営規程等への理解度が高く、より良好で具体的な提案。</w:t>
            </w:r>
          </w:p>
          <w:p w14:paraId="4B54A2CA"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・施設利用者の利便性及び安全性並びに快適で安定的な執務環境の確保及び業務提供時間帯を考慮した効率的なサービス提供のための具体的な提案。</w:t>
            </w:r>
          </w:p>
          <w:p w14:paraId="2D1CACCA" w14:textId="08F5E9B7" w:rsidR="008313AC" w:rsidRPr="001161D7"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・その他、本項に関する有益な提案。</w:t>
            </w:r>
          </w:p>
          <w:p w14:paraId="46130258"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5A4FA589"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3EBB718A"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5FBE6BC3"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50098175"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145FADC1"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5B8EAC35"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15F77BEB"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51701703"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4671E2CB"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663B7C39"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56D0A50D"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6FE03552"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1916157B"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400664E7" w14:textId="77777777" w:rsidR="008313AC" w:rsidRPr="001161D7"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4E3B4A3D" w14:textId="77777777" w:rsidR="008313AC" w:rsidRDefault="008313AC" w:rsidP="00061C2B">
            <w:pPr>
              <w:widowControl w:val="0"/>
              <w:spacing w:after="0" w:line="240" w:lineRule="auto"/>
              <w:ind w:right="109"/>
              <w:jc w:val="both"/>
              <w:rPr>
                <w:rFonts w:ascii="Century" w:eastAsia="ＭＳ 明朝" w:hAnsi="Century" w:cs="Times New Roman"/>
                <w:bCs/>
                <w:kern w:val="2"/>
                <w:sz w:val="21"/>
                <w:szCs w:val="24"/>
                <w:lang w:eastAsia="ja-JP"/>
              </w:rPr>
            </w:pPr>
          </w:p>
          <w:p w14:paraId="1DE1B231"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52075ACA"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5B914961"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23A09975"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2569E2EC"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4C91144D"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3647352B"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07C56E22"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00AE8E55"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14881AFA"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6DB30BC1"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364548A9"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1D944BF2"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6BADBCDE" w14:textId="77777777" w:rsidR="004F064A"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p w14:paraId="0850464C" w14:textId="503D2041" w:rsidR="004F064A" w:rsidRPr="001161D7" w:rsidRDefault="004F064A" w:rsidP="00061C2B">
            <w:pPr>
              <w:widowControl w:val="0"/>
              <w:spacing w:after="0" w:line="240" w:lineRule="auto"/>
              <w:ind w:right="109"/>
              <w:jc w:val="both"/>
              <w:rPr>
                <w:rFonts w:ascii="Century" w:eastAsia="ＭＳ 明朝" w:hAnsi="Century" w:cs="Times New Roman"/>
                <w:bCs/>
                <w:kern w:val="2"/>
                <w:sz w:val="21"/>
                <w:szCs w:val="24"/>
                <w:lang w:eastAsia="ja-JP"/>
              </w:rPr>
            </w:pPr>
          </w:p>
        </w:tc>
      </w:tr>
    </w:tbl>
    <w:p w14:paraId="2C96FFB8" w14:textId="64D8995C" w:rsidR="00B53F76" w:rsidRPr="004F064A" w:rsidRDefault="00B53F76" w:rsidP="00431958">
      <w:pPr>
        <w:rPr>
          <w:rFonts w:ascii="ＭＳ 明朝" w:eastAsia="ＭＳ 明朝" w:hAnsi="ＭＳ 明朝" w:cs="Times New Roman"/>
          <w:sz w:val="21"/>
          <w:szCs w:val="20"/>
          <w:lang w:eastAsia="ja-JP"/>
        </w:rPr>
        <w:sectPr w:rsidR="00B53F76" w:rsidRPr="004F064A" w:rsidSect="00310B9A">
          <w:footerReference w:type="default" r:id="rId13"/>
          <w:pgSz w:w="23811" w:h="16838" w:orient="landscape" w:code="8"/>
          <w:pgMar w:top="1418" w:right="1418" w:bottom="1418" w:left="1418" w:header="851" w:footer="992" w:gutter="0"/>
          <w:cols w:space="425"/>
          <w:docGrid w:linePitch="360"/>
        </w:sectPr>
      </w:pPr>
    </w:p>
    <w:p w14:paraId="1AEA1060" w14:textId="507D5926" w:rsidR="00E12AD4" w:rsidRPr="001161D7" w:rsidRDefault="00362A2D" w:rsidP="00E12AD4">
      <w:pPr>
        <w:widowControl w:val="0"/>
        <w:spacing w:after="0" w:line="240" w:lineRule="auto"/>
        <w:outlineLvl w:val="1"/>
        <w:rPr>
          <w:rFonts w:ascii="ＭＳ 明朝" w:eastAsia="ＭＳ 明朝" w:hAnsi="ＭＳ 明朝" w:cs="Times New Roman"/>
          <w:sz w:val="21"/>
          <w:szCs w:val="20"/>
          <w:lang w:eastAsia="ja-JP"/>
        </w:rPr>
      </w:pP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55520" behindDoc="0" locked="0" layoutInCell="1" allowOverlap="1" wp14:anchorId="5FF19D9F" wp14:editId="78850AF3">
                <wp:simplePos x="0" y="0"/>
                <wp:positionH relativeFrom="column">
                  <wp:posOffset>11889105</wp:posOffset>
                </wp:positionH>
                <wp:positionV relativeFrom="paragraph">
                  <wp:posOffset>-376555</wp:posOffset>
                </wp:positionV>
                <wp:extent cx="1387475" cy="282575"/>
                <wp:effectExtent l="0" t="0" r="22225" b="22225"/>
                <wp:wrapNone/>
                <wp:docPr id="22" name="正方形/長方形 22"/>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85DB4"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19D9F" id="正方形/長方形 22" o:spid="_x0000_s1047" style="position:absolute;margin-left:936.15pt;margin-top:-29.65pt;width:109.25pt;height:22.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" fillcolor="white [3212]" strokecolor="black [3213]" strokeweight=".25pt">
                <v:textbox>
                  <w:txbxContent>
                    <w:p w14:paraId="14985DB4"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56544" behindDoc="0" locked="0" layoutInCell="1" allowOverlap="1" wp14:anchorId="45261C90" wp14:editId="4F589B4F">
                <wp:simplePos x="0" y="0"/>
                <wp:positionH relativeFrom="column">
                  <wp:posOffset>11889196</wp:posOffset>
                </wp:positionH>
                <wp:positionV relativeFrom="paragraph">
                  <wp:posOffset>-99060</wp:posOffset>
                </wp:positionV>
                <wp:extent cx="1387475" cy="282575"/>
                <wp:effectExtent l="0" t="0" r="22225" b="22225"/>
                <wp:wrapNone/>
                <wp:docPr id="23" name="正方形/長方形 23"/>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E4358" w14:textId="1C523268"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61C90" id="正方形/長方形 23" o:spid="_x0000_s1048" style="position:absolute;margin-left:936.15pt;margin-top:-7.8pt;width:109.25pt;height:2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" fillcolor="white [3212]" strokecolor="black [3213]" strokeweight=".25pt">
                <v:textbox>
                  <w:txbxContent>
                    <w:p w14:paraId="665E4358" w14:textId="1C523268"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E12AD4" w:rsidRPr="001161D7">
        <w:rPr>
          <w:rFonts w:ascii="ＭＳ 明朝" w:eastAsia="ＭＳ 明朝" w:hAnsi="ＭＳ 明朝" w:cs="Times New Roman" w:hint="eastAsia"/>
          <w:sz w:val="21"/>
          <w:szCs w:val="20"/>
          <w:lang w:eastAsia="ja-JP"/>
        </w:rPr>
        <w:t>様式第</w:t>
      </w:r>
      <w:r w:rsidR="00EE3F7F" w:rsidRPr="001161D7">
        <w:rPr>
          <w:rFonts w:ascii="ＭＳ 明朝" w:eastAsia="ＭＳ 明朝" w:hAnsi="ＭＳ 明朝" w:cs="Times New Roman" w:hint="eastAsia"/>
          <w:sz w:val="21"/>
          <w:szCs w:val="20"/>
          <w:lang w:eastAsia="ja-JP"/>
        </w:rPr>
        <w:t>1</w:t>
      </w:r>
      <w:r w:rsidR="009D4D36">
        <w:rPr>
          <w:rFonts w:ascii="ＭＳ 明朝" w:eastAsia="ＭＳ 明朝" w:hAnsi="ＭＳ 明朝" w:cs="Times New Roman"/>
          <w:sz w:val="21"/>
          <w:szCs w:val="20"/>
          <w:lang w:eastAsia="ja-JP"/>
        </w:rPr>
        <w:t>6</w:t>
      </w:r>
      <w:r w:rsidR="000E384B" w:rsidRPr="001161D7">
        <w:rPr>
          <w:rFonts w:ascii="ＭＳ 明朝" w:eastAsia="ＭＳ 明朝" w:hAnsi="ＭＳ 明朝" w:cs="Times New Roman"/>
          <w:sz w:val="21"/>
          <w:szCs w:val="20"/>
          <w:lang w:eastAsia="ja-JP"/>
        </w:rPr>
        <w:t>-11</w:t>
      </w:r>
      <w:r w:rsidR="00E12AD4" w:rsidRPr="001161D7">
        <w:rPr>
          <w:rFonts w:ascii="ＭＳ 明朝" w:eastAsia="ＭＳ 明朝" w:hAnsi="ＭＳ 明朝" w:cs="Times New Roman" w:hint="eastAsia"/>
          <w:sz w:val="21"/>
          <w:szCs w:val="20"/>
          <w:lang w:eastAsia="ja-JP"/>
        </w:rPr>
        <w:t>号</w:t>
      </w:r>
    </w:p>
    <w:p w14:paraId="65C981F9" w14:textId="69E2454E" w:rsidR="009D4D36" w:rsidRDefault="009D4D36" w:rsidP="00431958">
      <w:pPr>
        <w:widowControl w:val="0"/>
        <w:spacing w:after="0" w:line="240" w:lineRule="auto"/>
        <w:ind w:left="191"/>
        <w:jc w:val="center"/>
        <w:rPr>
          <w:rFonts w:ascii="Century" w:eastAsia="ＭＳ 明朝" w:hAnsi="Century" w:cs="Times New Roman"/>
          <w:b/>
          <w:bCs/>
          <w:kern w:val="2"/>
          <w:sz w:val="36"/>
          <w:szCs w:val="24"/>
          <w:lang w:eastAsia="ja-JP"/>
        </w:rPr>
      </w:pPr>
      <w:r>
        <w:rPr>
          <w:rFonts w:ascii="Century" w:eastAsia="ＭＳ 明朝" w:hAnsi="Century" w:cs="Times New Roman" w:hint="eastAsia"/>
          <w:b/>
          <w:bCs/>
          <w:kern w:val="2"/>
          <w:sz w:val="36"/>
          <w:szCs w:val="24"/>
          <w:lang w:eastAsia="ja-JP"/>
        </w:rPr>
        <w:t>【議員・立法活動におけるセキュリティの確保（警備業務）】</w:t>
      </w:r>
    </w:p>
    <w:p w14:paraId="2082FFC1" w14:textId="12EB3E80" w:rsidR="00E12AD4" w:rsidRPr="001161D7" w:rsidRDefault="00E12AD4" w:rsidP="00431958">
      <w:pPr>
        <w:widowControl w:val="0"/>
        <w:spacing w:after="0" w:line="240" w:lineRule="auto"/>
        <w:ind w:left="191"/>
        <w:jc w:val="center"/>
        <w:rPr>
          <w:rFonts w:ascii="Century" w:eastAsia="ＭＳ 明朝" w:hAnsi="Century" w:cs="Times New Roman"/>
          <w:b/>
          <w:bCs/>
          <w:kern w:val="2"/>
          <w:sz w:val="36"/>
          <w:szCs w:val="24"/>
          <w:lang w:eastAsia="ja-JP"/>
        </w:rPr>
      </w:pPr>
      <w:r w:rsidRPr="001161D7">
        <w:rPr>
          <w:rFonts w:ascii="Century" w:eastAsia="ＭＳ 明朝" w:hAnsi="Century" w:cs="Times New Roman" w:hint="eastAsia"/>
          <w:b/>
          <w:bCs/>
          <w:kern w:val="2"/>
          <w:sz w:val="36"/>
          <w:szCs w:val="24"/>
          <w:lang w:eastAsia="ja-JP"/>
        </w:rPr>
        <w:t>業務計画（業務遂行体制を含む）及び</w:t>
      </w:r>
      <w:r w:rsidR="00733CBA" w:rsidRPr="001161D7">
        <w:rPr>
          <w:rFonts w:ascii="Century" w:eastAsia="ＭＳ 明朝" w:hAnsi="Century" w:cs="Times New Roman" w:hint="eastAsia"/>
          <w:b/>
          <w:bCs/>
          <w:kern w:val="2"/>
          <w:sz w:val="36"/>
          <w:szCs w:val="24"/>
          <w:lang w:eastAsia="ja-JP"/>
        </w:rPr>
        <w:t>警備業務</w:t>
      </w:r>
      <w:r w:rsidRPr="001161D7">
        <w:rPr>
          <w:rFonts w:ascii="Century" w:eastAsia="ＭＳ 明朝" w:hAnsi="Century" w:cs="Times New Roman" w:hint="eastAsia"/>
          <w:b/>
          <w:bCs/>
          <w:kern w:val="2"/>
          <w:sz w:val="36"/>
          <w:szCs w:val="24"/>
          <w:lang w:eastAsia="ja-JP"/>
        </w:rPr>
        <w:t>における水準向上方策</w:t>
      </w:r>
    </w:p>
    <w:p w14:paraId="5C9A5086" w14:textId="77777777" w:rsidR="00E12AD4" w:rsidRPr="001161D7" w:rsidRDefault="00E12AD4" w:rsidP="00E12AD4">
      <w:pPr>
        <w:widowControl w:val="0"/>
        <w:tabs>
          <w:tab w:val="center" w:pos="4279"/>
        </w:tabs>
        <w:spacing w:after="0" w:line="0" w:lineRule="atLeast"/>
        <w:jc w:val="center"/>
        <w:rPr>
          <w:rFonts w:ascii="ＭＳ ゴシック" w:eastAsia="ＭＳ ゴシック" w:hAnsi="ＭＳ ゴシック" w:cs="Times New Roman"/>
          <w:b/>
          <w:kern w:val="2"/>
          <w:sz w:val="12"/>
          <w:szCs w:val="28"/>
          <w:lang w:eastAsia="ja-JP"/>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4"/>
      </w:tblGrid>
      <w:tr w:rsidR="00E12AD4" w:rsidRPr="001161D7" w14:paraId="6684D5B8" w14:textId="77777777" w:rsidTr="00362A2D">
        <w:trPr>
          <w:trHeight w:val="8561"/>
        </w:trPr>
        <w:tc>
          <w:tcPr>
            <w:tcW w:w="5000" w:type="pct"/>
          </w:tcPr>
          <w:p w14:paraId="27101479" w14:textId="501B2A75" w:rsidR="00E12AD4" w:rsidRPr="001161D7" w:rsidRDefault="004043A1" w:rsidP="00E12AD4">
            <w:pPr>
              <w:widowControl w:val="0"/>
              <w:spacing w:after="0" w:line="240" w:lineRule="auto"/>
              <w:ind w:firstLineChars="100" w:firstLine="210"/>
              <w:jc w:val="both"/>
              <w:rPr>
                <w:rFonts w:ascii="ＭＳ 明朝" w:eastAsia="ＭＳ 明朝" w:hAnsi="ＭＳ 明朝" w:cs="Times New Roman"/>
                <w:sz w:val="21"/>
                <w:szCs w:val="20"/>
                <w:lang w:eastAsia="ja-JP"/>
              </w:rPr>
            </w:pPr>
            <w:r>
              <w:rPr>
                <w:rFonts w:ascii="ＭＳ 明朝" w:eastAsia="ＭＳ 明朝" w:hAnsi="Century" w:cs="Times New Roman" w:hint="eastAsia"/>
                <w:sz w:val="21"/>
                <w:szCs w:val="21"/>
                <w:lang w:eastAsia="ja-JP"/>
              </w:rPr>
              <w:t>事業者選定基準</w:t>
            </w:r>
            <w:r w:rsidR="00E12AD4" w:rsidRPr="001161D7">
              <w:rPr>
                <w:rFonts w:ascii="ＭＳ 明朝" w:eastAsia="ＭＳ 明朝" w:hAnsi="Century" w:cs="Times New Roman" w:hint="eastAsia"/>
                <w:sz w:val="21"/>
                <w:szCs w:val="21"/>
                <w:lang w:eastAsia="ja-JP"/>
              </w:rPr>
              <w:t>に記載した評価項目の「業務計画（業務遂行体制を含む）及び</w:t>
            </w:r>
            <w:r w:rsidR="00733CBA" w:rsidRPr="001161D7">
              <w:rPr>
                <w:rFonts w:ascii="ＭＳ 明朝" w:eastAsia="ＭＳ 明朝" w:hAnsi="Century" w:cs="Times New Roman" w:hint="eastAsia"/>
                <w:sz w:val="21"/>
                <w:szCs w:val="21"/>
                <w:lang w:eastAsia="ja-JP"/>
              </w:rPr>
              <w:t>警備</w:t>
            </w:r>
            <w:r w:rsidR="00E12AD4" w:rsidRPr="001161D7">
              <w:rPr>
                <w:rFonts w:ascii="ＭＳ 明朝" w:eastAsia="ＭＳ 明朝" w:hAnsi="Century" w:cs="Times New Roman" w:hint="eastAsia"/>
                <w:sz w:val="21"/>
                <w:szCs w:val="21"/>
                <w:lang w:eastAsia="ja-JP"/>
              </w:rPr>
              <w:t>業務における水準向上方策」について、評価の視点に係る提案を記述してください。</w:t>
            </w:r>
            <w:r w:rsidR="00E12AD4" w:rsidRPr="001161D7">
              <w:rPr>
                <w:rFonts w:ascii="ＭＳ 明朝" w:eastAsia="ＭＳ 明朝" w:hAnsi="ＭＳ 明朝" w:cs="Times New Roman"/>
                <w:sz w:val="21"/>
                <w:szCs w:val="20"/>
                <w:lang w:eastAsia="ja-JP"/>
              </w:rPr>
              <w:t xml:space="preserve"> (</w:t>
            </w:r>
            <w:r w:rsidR="00E12AD4" w:rsidRPr="001161D7">
              <w:rPr>
                <w:rFonts w:ascii="ＭＳ 明朝" w:eastAsia="ＭＳ 明朝" w:hAnsi="ＭＳ 明朝" w:cs="Times New Roman" w:hint="eastAsia"/>
                <w:sz w:val="21"/>
                <w:szCs w:val="20"/>
                <w:lang w:eastAsia="ja-JP"/>
              </w:rPr>
              <w:t>Ａ</w:t>
            </w:r>
            <w:r w:rsidR="00537F7B" w:rsidRPr="001161D7">
              <w:rPr>
                <w:rFonts w:ascii="ＭＳ 明朝" w:eastAsia="ＭＳ 明朝" w:hAnsi="ＭＳ 明朝" w:cs="Times New Roman" w:hint="eastAsia"/>
                <w:sz w:val="21"/>
                <w:szCs w:val="20"/>
                <w:lang w:eastAsia="ja-JP"/>
              </w:rPr>
              <w:t>３</w:t>
            </w:r>
            <w:r w:rsidR="00E12AD4" w:rsidRPr="001161D7">
              <w:rPr>
                <w:rFonts w:ascii="ＭＳ 明朝" w:eastAsia="ＭＳ 明朝" w:hAnsi="ＭＳ 明朝" w:cs="Times New Roman"/>
                <w:sz w:val="21"/>
                <w:szCs w:val="20"/>
                <w:lang w:eastAsia="ja-JP"/>
              </w:rPr>
              <w:t>版・</w:t>
            </w:r>
            <w:r>
              <w:rPr>
                <w:rFonts w:ascii="ＭＳ 明朝" w:eastAsia="ＭＳ 明朝" w:hAnsi="ＭＳ 明朝" w:cs="Times New Roman" w:hint="eastAsia"/>
                <w:sz w:val="21"/>
                <w:szCs w:val="20"/>
                <w:lang w:eastAsia="ja-JP"/>
              </w:rPr>
              <w:t>横３</w:t>
            </w:r>
            <w:r w:rsidR="00E12AD4" w:rsidRPr="001161D7">
              <w:rPr>
                <w:rFonts w:ascii="ＭＳ 明朝" w:eastAsia="ＭＳ 明朝" w:hAnsi="ＭＳ 明朝" w:cs="Times New Roman" w:hint="eastAsia"/>
                <w:sz w:val="21"/>
                <w:szCs w:val="20"/>
                <w:lang w:eastAsia="ja-JP"/>
              </w:rPr>
              <w:t>ページ以内</w:t>
            </w:r>
            <w:r w:rsidR="00E12AD4" w:rsidRPr="001161D7">
              <w:rPr>
                <w:rFonts w:ascii="ＭＳ 明朝" w:eastAsia="ＭＳ 明朝" w:hAnsi="ＭＳ 明朝" w:cs="Times New Roman"/>
                <w:sz w:val="21"/>
                <w:szCs w:val="20"/>
                <w:lang w:eastAsia="ja-JP"/>
              </w:rPr>
              <w:t>)</w:t>
            </w:r>
          </w:p>
          <w:p w14:paraId="2EEE4019" w14:textId="77777777" w:rsidR="00E12AD4" w:rsidRPr="001161D7" w:rsidRDefault="00E12AD4" w:rsidP="00E12AD4">
            <w:pPr>
              <w:widowControl w:val="0"/>
              <w:spacing w:after="0" w:line="240" w:lineRule="auto"/>
              <w:ind w:firstLineChars="100" w:firstLine="210"/>
              <w:jc w:val="both"/>
              <w:rPr>
                <w:rFonts w:ascii="ＭＳ 明朝" w:eastAsia="ＭＳ 明朝" w:hAnsi="Century" w:cs="Times New Roman"/>
                <w:sz w:val="21"/>
                <w:szCs w:val="21"/>
                <w:lang w:eastAsia="ja-JP"/>
              </w:rPr>
            </w:pPr>
          </w:p>
          <w:p w14:paraId="7BB93B7A"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・本事業の性質を踏まえ、適切な業務遂行能力及び実績のある業務従事者を確実に配置できる具体的な提案。</w:t>
            </w:r>
          </w:p>
          <w:p w14:paraId="0C2BBC9F"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・効率的で質の高い業務の進め方及び業務従事者の資質向上のための教育方針・研修環境などの具体的な提案。</w:t>
            </w:r>
          </w:p>
          <w:p w14:paraId="04EFD8A3"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・セキュリティレベルに応じた人的警備と機械警備の組合せが適切で十分な効果が見込める業務計画。</w:t>
            </w:r>
          </w:p>
          <w:p w14:paraId="00569386"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・参議院職員との連絡体制及び連携・協力体制。</w:t>
            </w:r>
          </w:p>
          <w:p w14:paraId="146638E6"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・他の運営業務及び維持管理業務並びに参議院と連携し、効率的に業務を実施できる体制。</w:t>
            </w:r>
          </w:p>
          <w:p w14:paraId="30A19265"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・災害時・緊急時における迅速かつ適切な対応がとれる体制。</w:t>
            </w:r>
          </w:p>
          <w:p w14:paraId="4179EF6F"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・本業務の実施に当たり、議員会館の特性及び運営規程等への理解度が高く、より良好で具体的な提案。</w:t>
            </w:r>
          </w:p>
          <w:p w14:paraId="7DE350F5"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・第一期事業からの継続性を維持しつつ、セキュリティの確保と施設利用者の利便性の双方を両立させるための方策。</w:t>
            </w:r>
          </w:p>
          <w:p w14:paraId="14A5CCD4"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・施設利用者の利便性及び安全性並びに快適で安定的な執務環境の確保を考慮した効率的なサービス提供のための具体的な提案。</w:t>
            </w:r>
          </w:p>
          <w:p w14:paraId="6494D4E6" w14:textId="37AFA461" w:rsidR="001C718D" w:rsidRPr="001161D7"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・施設利用者に不快感を与えないための配慮。</w:t>
            </w:r>
          </w:p>
          <w:p w14:paraId="0C035811"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42094EAF"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2FBCD0E7"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188DE764"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774E7E4B"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2D1CEA79"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69C82568"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1E626C25"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4154A088"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0A4B73C3"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476EE862"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1AED40EC"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2CA09EE2" w14:textId="77777777" w:rsidR="008313AC" w:rsidRPr="001161D7"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021F84AC" w14:textId="77777777" w:rsidR="008313AC" w:rsidRDefault="008313AC" w:rsidP="00E12AD4">
            <w:pPr>
              <w:widowControl w:val="0"/>
              <w:spacing w:after="0" w:line="240" w:lineRule="auto"/>
              <w:ind w:right="109"/>
              <w:jc w:val="both"/>
              <w:rPr>
                <w:rFonts w:ascii="Century" w:eastAsia="ＭＳ 明朝" w:hAnsi="Century" w:cs="Times New Roman"/>
                <w:bCs/>
                <w:kern w:val="2"/>
                <w:sz w:val="21"/>
                <w:szCs w:val="24"/>
                <w:lang w:eastAsia="ja-JP"/>
              </w:rPr>
            </w:pPr>
          </w:p>
          <w:p w14:paraId="188DF0F8"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04AF6BB7"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72078F73"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3D55BD3E"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3571C246"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19747C56"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42683F9B"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6F5109A7"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0C643024"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239D92E8"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40F57CC0" w14:textId="084BC319"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5D88431D" w14:textId="77777777" w:rsidR="00362A2D" w:rsidRDefault="00362A2D" w:rsidP="00E12AD4">
            <w:pPr>
              <w:widowControl w:val="0"/>
              <w:spacing w:after="0" w:line="240" w:lineRule="auto"/>
              <w:ind w:right="109"/>
              <w:jc w:val="both"/>
              <w:rPr>
                <w:rFonts w:ascii="Century" w:eastAsia="ＭＳ 明朝" w:hAnsi="Century" w:cs="Times New Roman"/>
                <w:bCs/>
                <w:kern w:val="2"/>
                <w:sz w:val="21"/>
                <w:szCs w:val="24"/>
                <w:lang w:eastAsia="ja-JP"/>
              </w:rPr>
            </w:pPr>
          </w:p>
          <w:p w14:paraId="6A14FB48"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04B4706E"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4127A7B5"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6CA50890" w14:textId="77777777" w:rsid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p w14:paraId="15011B66" w14:textId="084BADB3" w:rsidR="004F064A" w:rsidRPr="004F064A" w:rsidRDefault="004F064A" w:rsidP="00E12AD4">
            <w:pPr>
              <w:widowControl w:val="0"/>
              <w:spacing w:after="0" w:line="240" w:lineRule="auto"/>
              <w:ind w:right="109"/>
              <w:jc w:val="both"/>
              <w:rPr>
                <w:rFonts w:ascii="Century" w:eastAsia="ＭＳ 明朝" w:hAnsi="Century" w:cs="Times New Roman"/>
                <w:bCs/>
                <w:kern w:val="2"/>
                <w:sz w:val="21"/>
                <w:szCs w:val="24"/>
                <w:lang w:eastAsia="ja-JP"/>
              </w:rPr>
            </w:pPr>
          </w:p>
        </w:tc>
      </w:tr>
    </w:tbl>
    <w:p w14:paraId="5CD7E7B2" w14:textId="77777777" w:rsidR="00310B9A" w:rsidRDefault="00310B9A" w:rsidP="00E12AD4">
      <w:pPr>
        <w:widowControl w:val="0"/>
        <w:spacing w:after="0" w:line="240" w:lineRule="auto"/>
        <w:outlineLvl w:val="1"/>
        <w:rPr>
          <w:rFonts w:ascii="ＭＳ 明朝" w:eastAsia="ＭＳ 明朝" w:hAnsi="ＭＳ 明朝" w:cs="Times New Roman"/>
          <w:sz w:val="21"/>
          <w:szCs w:val="20"/>
          <w:lang w:eastAsia="ja-JP"/>
        </w:rPr>
      </w:pPr>
    </w:p>
    <w:p w14:paraId="0EFB5E07" w14:textId="77777777" w:rsidR="00310B9A" w:rsidRDefault="00310B9A" w:rsidP="00E12AD4">
      <w:pPr>
        <w:widowControl w:val="0"/>
        <w:spacing w:after="0" w:line="240" w:lineRule="auto"/>
        <w:outlineLvl w:val="1"/>
        <w:rPr>
          <w:rFonts w:ascii="ＭＳ 明朝" w:eastAsia="ＭＳ 明朝" w:hAnsi="ＭＳ 明朝" w:cs="Times New Roman"/>
          <w:sz w:val="21"/>
          <w:szCs w:val="20"/>
          <w:lang w:eastAsia="ja-JP"/>
        </w:rPr>
      </w:pPr>
    </w:p>
    <w:p w14:paraId="04176E75" w14:textId="77777777" w:rsidR="00310B9A" w:rsidRDefault="00310B9A" w:rsidP="00E12AD4">
      <w:pPr>
        <w:widowControl w:val="0"/>
        <w:spacing w:after="0" w:line="240" w:lineRule="auto"/>
        <w:outlineLvl w:val="1"/>
        <w:rPr>
          <w:rFonts w:ascii="ＭＳ 明朝" w:eastAsia="ＭＳ 明朝" w:hAnsi="ＭＳ 明朝" w:cs="Times New Roman"/>
          <w:sz w:val="21"/>
          <w:szCs w:val="20"/>
          <w:lang w:eastAsia="ja-JP"/>
        </w:rPr>
      </w:pPr>
    </w:p>
    <w:p w14:paraId="3653EC83" w14:textId="4820C362" w:rsidR="00E12AD4" w:rsidRPr="001161D7" w:rsidRDefault="00A52809" w:rsidP="00E12AD4">
      <w:pPr>
        <w:widowControl w:val="0"/>
        <w:spacing w:after="0" w:line="240" w:lineRule="auto"/>
        <w:outlineLvl w:val="1"/>
        <w:rPr>
          <w:rFonts w:ascii="ＭＳ 明朝" w:eastAsia="ＭＳ 明朝" w:hAnsi="ＭＳ 明朝" w:cs="Times New Roman"/>
          <w:sz w:val="21"/>
          <w:szCs w:val="20"/>
          <w:lang w:eastAsia="ja-JP"/>
        </w:rPr>
      </w:pP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59616" behindDoc="0" locked="0" layoutInCell="1" allowOverlap="1" wp14:anchorId="2359C51E" wp14:editId="258C5990">
                <wp:simplePos x="0" y="0"/>
                <wp:positionH relativeFrom="column">
                  <wp:posOffset>11734800</wp:posOffset>
                </wp:positionH>
                <wp:positionV relativeFrom="paragraph">
                  <wp:posOffset>-99060</wp:posOffset>
                </wp:positionV>
                <wp:extent cx="1387475" cy="282575"/>
                <wp:effectExtent l="0" t="0" r="22225" b="22225"/>
                <wp:wrapNone/>
                <wp:docPr id="25" name="正方形/長方形 25"/>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7927F5" w14:textId="50D44654"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9C51E" id="正方形/長方形 25" o:spid="_x0000_s1049" style="position:absolute;margin-left:924pt;margin-top:-7.8pt;width:109.25pt;height:2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" fillcolor="white [3212]" strokecolor="black [3213]" strokeweight=".25pt">
                <v:textbox>
                  <w:txbxContent>
                    <w:p w14:paraId="1C7927F5" w14:textId="50D44654"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A52809">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58592" behindDoc="0" locked="0" layoutInCell="1" allowOverlap="1" wp14:anchorId="28ABF732" wp14:editId="330E2D4B">
                <wp:simplePos x="0" y="0"/>
                <wp:positionH relativeFrom="column">
                  <wp:posOffset>11734800</wp:posOffset>
                </wp:positionH>
                <wp:positionV relativeFrom="paragraph">
                  <wp:posOffset>-376555</wp:posOffset>
                </wp:positionV>
                <wp:extent cx="1387475" cy="282575"/>
                <wp:effectExtent l="0" t="0" r="22225" b="22225"/>
                <wp:wrapNone/>
                <wp:docPr id="24" name="正方形/長方形 24"/>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D0B6C"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BF732" id="正方形/長方形 24" o:spid="_x0000_s1050" style="position:absolute;margin-left:924pt;margin-top:-29.65pt;width:109.25pt;height:2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" fillcolor="white [3212]" strokecolor="black [3213]" strokeweight=".25pt">
                <v:textbox>
                  <w:txbxContent>
                    <w:p w14:paraId="7C3D0B6C"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E12AD4" w:rsidRPr="001161D7">
        <w:rPr>
          <w:rFonts w:ascii="ＭＳ 明朝" w:eastAsia="ＭＳ 明朝" w:hAnsi="ＭＳ 明朝" w:cs="Times New Roman" w:hint="eastAsia"/>
          <w:sz w:val="21"/>
          <w:szCs w:val="20"/>
          <w:lang w:eastAsia="ja-JP"/>
        </w:rPr>
        <w:t>様式第</w:t>
      </w:r>
      <w:r w:rsidR="00EE3F7F" w:rsidRPr="001161D7">
        <w:rPr>
          <w:rFonts w:ascii="ＭＳ 明朝" w:eastAsia="ＭＳ 明朝" w:hAnsi="ＭＳ 明朝" w:cs="Times New Roman" w:hint="eastAsia"/>
          <w:sz w:val="21"/>
          <w:szCs w:val="20"/>
          <w:lang w:eastAsia="ja-JP"/>
        </w:rPr>
        <w:t>1</w:t>
      </w:r>
      <w:r w:rsidR="009D4D36">
        <w:rPr>
          <w:rFonts w:ascii="ＭＳ 明朝" w:eastAsia="ＭＳ 明朝" w:hAnsi="ＭＳ 明朝" w:cs="Times New Roman"/>
          <w:sz w:val="21"/>
          <w:szCs w:val="20"/>
          <w:lang w:eastAsia="ja-JP"/>
        </w:rPr>
        <w:t>6</w:t>
      </w:r>
      <w:r w:rsidR="004E1C61" w:rsidRPr="001161D7">
        <w:rPr>
          <w:rFonts w:ascii="ＭＳ 明朝" w:eastAsia="ＭＳ 明朝" w:hAnsi="ＭＳ 明朝" w:cs="Times New Roman"/>
          <w:sz w:val="21"/>
          <w:szCs w:val="20"/>
          <w:lang w:eastAsia="ja-JP"/>
        </w:rPr>
        <w:t>-1</w:t>
      </w:r>
      <w:r w:rsidR="000E384B" w:rsidRPr="001161D7">
        <w:rPr>
          <w:rFonts w:ascii="ＭＳ 明朝" w:eastAsia="ＭＳ 明朝" w:hAnsi="ＭＳ 明朝" w:cs="Times New Roman"/>
          <w:sz w:val="21"/>
          <w:szCs w:val="20"/>
          <w:lang w:eastAsia="ja-JP"/>
        </w:rPr>
        <w:t>2</w:t>
      </w:r>
      <w:r w:rsidR="00E12AD4" w:rsidRPr="001161D7">
        <w:rPr>
          <w:rFonts w:ascii="ＭＳ 明朝" w:eastAsia="ＭＳ 明朝" w:hAnsi="ＭＳ 明朝" w:cs="Times New Roman" w:hint="eastAsia"/>
          <w:sz w:val="21"/>
          <w:szCs w:val="20"/>
          <w:lang w:eastAsia="ja-JP"/>
        </w:rPr>
        <w:t>号</w:t>
      </w:r>
    </w:p>
    <w:p w14:paraId="4CA5243F" w14:textId="3D01FB87" w:rsidR="00E12AD4" w:rsidRPr="001161D7" w:rsidRDefault="009D4D36" w:rsidP="00E12AD4">
      <w:pPr>
        <w:widowControl w:val="0"/>
        <w:tabs>
          <w:tab w:val="center" w:pos="4279"/>
        </w:tabs>
        <w:spacing w:after="0" w:line="0" w:lineRule="atLeast"/>
        <w:jc w:val="center"/>
        <w:rPr>
          <w:rFonts w:ascii="ＭＳ ゴシック" w:eastAsia="ＭＳ ゴシック" w:hAnsi="ＭＳ ゴシック" w:cs="Times New Roman"/>
          <w:b/>
          <w:kern w:val="2"/>
          <w:sz w:val="28"/>
          <w:szCs w:val="28"/>
          <w:lang w:eastAsia="ja-JP"/>
        </w:rPr>
      </w:pPr>
      <w:r>
        <w:rPr>
          <w:rFonts w:ascii="Century" w:eastAsia="ＭＳ 明朝" w:hAnsi="Century" w:cs="Times New Roman" w:hint="eastAsia"/>
          <w:b/>
          <w:bCs/>
          <w:kern w:val="2"/>
          <w:sz w:val="36"/>
          <w:szCs w:val="24"/>
          <w:lang w:eastAsia="ja-JP"/>
        </w:rPr>
        <w:t>【福利厚生業務】</w:t>
      </w:r>
      <w:r w:rsidR="00E407EE" w:rsidRPr="001161D7">
        <w:rPr>
          <w:rFonts w:ascii="Century" w:eastAsia="ＭＳ 明朝" w:hAnsi="Century" w:cs="Times New Roman" w:hint="eastAsia"/>
          <w:b/>
          <w:bCs/>
          <w:kern w:val="2"/>
          <w:sz w:val="36"/>
          <w:szCs w:val="24"/>
          <w:lang w:eastAsia="ja-JP"/>
        </w:rPr>
        <w:t>運営・経営</w:t>
      </w:r>
      <w:r w:rsidR="00E12AD4" w:rsidRPr="001161D7">
        <w:rPr>
          <w:rFonts w:ascii="Century" w:eastAsia="ＭＳ 明朝" w:hAnsi="Century" w:cs="Times New Roman" w:hint="eastAsia"/>
          <w:b/>
          <w:bCs/>
          <w:kern w:val="2"/>
          <w:sz w:val="36"/>
          <w:szCs w:val="24"/>
          <w:lang w:eastAsia="ja-JP"/>
        </w:rPr>
        <w:t>計画（業務遂行体制を含む）及び</w:t>
      </w:r>
      <w:r w:rsidR="00733CBA" w:rsidRPr="001161D7">
        <w:rPr>
          <w:rFonts w:ascii="Century" w:eastAsia="ＭＳ 明朝" w:hAnsi="Century" w:cs="Times New Roman" w:hint="eastAsia"/>
          <w:b/>
          <w:bCs/>
          <w:kern w:val="2"/>
          <w:sz w:val="36"/>
          <w:szCs w:val="24"/>
          <w:lang w:eastAsia="ja-JP"/>
        </w:rPr>
        <w:t>福利厚生</w:t>
      </w:r>
      <w:r w:rsidR="00E12AD4" w:rsidRPr="001161D7">
        <w:rPr>
          <w:rFonts w:ascii="Century" w:eastAsia="ＭＳ 明朝" w:hAnsi="Century" w:cs="Times New Roman" w:hint="eastAsia"/>
          <w:b/>
          <w:bCs/>
          <w:kern w:val="2"/>
          <w:sz w:val="36"/>
          <w:szCs w:val="24"/>
          <w:lang w:eastAsia="ja-JP"/>
        </w:rPr>
        <w:t>業務における水準向上方策</w:t>
      </w:r>
    </w:p>
    <w:p w14:paraId="766C69BD" w14:textId="2039BA20" w:rsidR="00E12AD4" w:rsidRPr="001161D7" w:rsidRDefault="00E12AD4" w:rsidP="00E12AD4">
      <w:pPr>
        <w:widowControl w:val="0"/>
        <w:tabs>
          <w:tab w:val="center" w:pos="4279"/>
        </w:tabs>
        <w:spacing w:after="0" w:line="0" w:lineRule="atLeast"/>
        <w:jc w:val="center"/>
        <w:rPr>
          <w:rFonts w:ascii="ＭＳ ゴシック" w:eastAsia="ＭＳ ゴシック" w:hAnsi="ＭＳ ゴシック" w:cs="Times New Roman"/>
          <w:b/>
          <w:kern w:val="2"/>
          <w:sz w:val="12"/>
          <w:szCs w:val="28"/>
          <w:lang w:eastAsia="ja-JP"/>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4"/>
      </w:tblGrid>
      <w:tr w:rsidR="00E12AD4" w:rsidRPr="001161D7" w14:paraId="6B8CA1F2" w14:textId="77777777" w:rsidTr="00362A2D">
        <w:trPr>
          <w:trHeight w:val="9638"/>
        </w:trPr>
        <w:tc>
          <w:tcPr>
            <w:tcW w:w="5000" w:type="pct"/>
          </w:tcPr>
          <w:p w14:paraId="3821643B" w14:textId="1C9A31E7" w:rsidR="00E12AD4" w:rsidRPr="001161D7" w:rsidRDefault="004043A1" w:rsidP="00E12AD4">
            <w:pPr>
              <w:widowControl w:val="0"/>
              <w:spacing w:after="0" w:line="240" w:lineRule="auto"/>
              <w:ind w:firstLineChars="100" w:firstLine="210"/>
              <w:jc w:val="both"/>
              <w:rPr>
                <w:rFonts w:ascii="ＭＳ 明朝" w:eastAsia="ＭＳ 明朝" w:hAnsi="ＭＳ 明朝" w:cs="Times New Roman"/>
                <w:sz w:val="21"/>
                <w:szCs w:val="20"/>
                <w:lang w:eastAsia="ja-JP"/>
              </w:rPr>
            </w:pPr>
            <w:r>
              <w:rPr>
                <w:rFonts w:ascii="ＭＳ 明朝" w:eastAsia="ＭＳ 明朝" w:hAnsi="Century" w:cs="Times New Roman" w:hint="eastAsia"/>
                <w:sz w:val="21"/>
                <w:szCs w:val="21"/>
                <w:lang w:eastAsia="ja-JP"/>
              </w:rPr>
              <w:t>事業者選定基準</w:t>
            </w:r>
            <w:r w:rsidR="00E12AD4" w:rsidRPr="001161D7">
              <w:rPr>
                <w:rFonts w:ascii="ＭＳ 明朝" w:eastAsia="ＭＳ 明朝" w:hAnsi="Century" w:cs="Times New Roman" w:hint="eastAsia"/>
                <w:sz w:val="21"/>
                <w:szCs w:val="21"/>
                <w:lang w:eastAsia="ja-JP"/>
              </w:rPr>
              <w:t>に記載した評価項目の「業務計画（業務遂行体制を含む）及び</w:t>
            </w:r>
            <w:r w:rsidR="001711EC" w:rsidRPr="001161D7">
              <w:rPr>
                <w:rFonts w:ascii="ＭＳ 明朝" w:eastAsia="ＭＳ 明朝" w:hAnsi="Century" w:cs="Times New Roman" w:hint="eastAsia"/>
                <w:sz w:val="21"/>
                <w:szCs w:val="21"/>
                <w:lang w:eastAsia="ja-JP"/>
              </w:rPr>
              <w:t>福利厚生</w:t>
            </w:r>
            <w:r w:rsidR="00E12AD4" w:rsidRPr="001161D7">
              <w:rPr>
                <w:rFonts w:ascii="ＭＳ 明朝" w:eastAsia="ＭＳ 明朝" w:hAnsi="Century" w:cs="Times New Roman" w:hint="eastAsia"/>
                <w:sz w:val="21"/>
                <w:szCs w:val="21"/>
                <w:lang w:eastAsia="ja-JP"/>
              </w:rPr>
              <w:t>業務における水準向上方策」について、評価の視点に係る提案を記述してください。</w:t>
            </w:r>
            <w:r w:rsidR="00E12AD4" w:rsidRPr="001161D7">
              <w:rPr>
                <w:rFonts w:ascii="ＭＳ 明朝" w:eastAsia="ＭＳ 明朝" w:hAnsi="ＭＳ 明朝" w:cs="Times New Roman"/>
                <w:sz w:val="21"/>
                <w:szCs w:val="20"/>
                <w:lang w:eastAsia="ja-JP"/>
              </w:rPr>
              <w:t xml:space="preserve"> (</w:t>
            </w:r>
            <w:r w:rsidR="00537F7B" w:rsidRPr="001161D7">
              <w:rPr>
                <w:rFonts w:ascii="ＭＳ 明朝" w:eastAsia="ＭＳ 明朝" w:hAnsi="ＭＳ 明朝" w:cs="Times New Roman" w:hint="eastAsia"/>
                <w:sz w:val="21"/>
                <w:szCs w:val="20"/>
                <w:lang w:eastAsia="ja-JP"/>
              </w:rPr>
              <w:t>Ａ３</w:t>
            </w:r>
            <w:r w:rsidR="00E12AD4" w:rsidRPr="001161D7">
              <w:rPr>
                <w:rFonts w:ascii="ＭＳ 明朝" w:eastAsia="ＭＳ 明朝" w:hAnsi="ＭＳ 明朝" w:cs="Times New Roman"/>
                <w:sz w:val="21"/>
                <w:szCs w:val="20"/>
                <w:lang w:eastAsia="ja-JP"/>
              </w:rPr>
              <w:t>版・</w:t>
            </w:r>
            <w:r w:rsidR="00537F7B" w:rsidRPr="001161D7">
              <w:rPr>
                <w:rFonts w:ascii="ＭＳ 明朝" w:eastAsia="ＭＳ 明朝" w:hAnsi="ＭＳ 明朝" w:cs="Times New Roman" w:hint="eastAsia"/>
                <w:sz w:val="21"/>
                <w:szCs w:val="20"/>
                <w:lang w:eastAsia="ja-JP"/>
              </w:rPr>
              <w:t>横２</w:t>
            </w:r>
            <w:r w:rsidR="00E12AD4" w:rsidRPr="001161D7">
              <w:rPr>
                <w:rFonts w:ascii="ＭＳ 明朝" w:eastAsia="ＭＳ 明朝" w:hAnsi="ＭＳ 明朝" w:cs="Times New Roman" w:hint="eastAsia"/>
                <w:sz w:val="21"/>
                <w:szCs w:val="20"/>
                <w:lang w:eastAsia="ja-JP"/>
              </w:rPr>
              <w:t>ページ以内</w:t>
            </w:r>
            <w:r w:rsidR="00E12AD4" w:rsidRPr="001161D7">
              <w:rPr>
                <w:rFonts w:ascii="ＭＳ 明朝" w:eastAsia="ＭＳ 明朝" w:hAnsi="ＭＳ 明朝" w:cs="Times New Roman"/>
                <w:sz w:val="21"/>
                <w:szCs w:val="20"/>
                <w:lang w:eastAsia="ja-JP"/>
              </w:rPr>
              <w:t>)</w:t>
            </w:r>
          </w:p>
          <w:p w14:paraId="740F0CEA" w14:textId="77777777" w:rsidR="00E12AD4" w:rsidRPr="001161D7" w:rsidRDefault="00E12AD4" w:rsidP="00E12AD4">
            <w:pPr>
              <w:widowControl w:val="0"/>
              <w:spacing w:after="0" w:line="240" w:lineRule="auto"/>
              <w:ind w:firstLineChars="100" w:firstLine="210"/>
              <w:jc w:val="both"/>
              <w:rPr>
                <w:rFonts w:ascii="ＭＳ 明朝" w:eastAsia="ＭＳ 明朝" w:hAnsi="Century" w:cs="Times New Roman"/>
                <w:sz w:val="21"/>
                <w:szCs w:val="21"/>
                <w:lang w:eastAsia="ja-JP"/>
              </w:rPr>
            </w:pPr>
          </w:p>
          <w:p w14:paraId="4DAC5DEF"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・本事業の性質を踏まえ、適切な業務遂行能力及び実績のある者を確実に配置できる具体的な提案。</w:t>
            </w:r>
          </w:p>
          <w:p w14:paraId="689C6786"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・利用者からの要望等への柔軟かつ早急な対応方法。</w:t>
            </w:r>
          </w:p>
          <w:p w14:paraId="533C6761"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・議員会館の特性（限定された商圏等）を踏まえ、業務の効率化等により、安定的な運営が確保される計画・体制。</w:t>
            </w:r>
          </w:p>
          <w:p w14:paraId="4F56DD10"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・利用者満足度を高める工夫、継続的に維持・改善するための効果的かつ具体的な提案。</w:t>
            </w:r>
          </w:p>
          <w:p w14:paraId="526B8D12"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・その他、本項に関する有益な提案。</w:t>
            </w:r>
          </w:p>
          <w:p w14:paraId="030FD8B7"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p>
          <w:p w14:paraId="11F98A8C" w14:textId="77777777" w:rsidR="00862498" w:rsidRPr="00862498" w:rsidRDefault="00862498" w:rsidP="00862498">
            <w:pPr>
              <w:widowControl w:val="0"/>
              <w:spacing w:after="0" w:line="240" w:lineRule="auto"/>
              <w:ind w:right="109"/>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また、以下の項目については、具体的な提案を行うこと。</w:t>
            </w:r>
          </w:p>
          <w:p w14:paraId="0DD1D43F" w14:textId="2D44DAD4" w:rsidR="007177D7" w:rsidRPr="001161D7"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・福利厚生施設各店舗について、各業務を適切に実施できる運営業者及びサービス内容等の提案。</w:t>
            </w:r>
          </w:p>
          <w:p w14:paraId="2C1FF9AE" w14:textId="540B3E6B" w:rsidR="007177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4E6682C9" w14:textId="4DB432C8"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150D13BA" w14:textId="31BA7DB8"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5A75C9B1" w14:textId="73C780EF"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47AA57C5" w14:textId="6CF5FFA6"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345D7067" w14:textId="7FADE4DF"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4D324DD3" w14:textId="1DE07996"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47A5327A" w14:textId="278E5AFF"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1B45B8F6" w14:textId="5CD5846A"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0645C88D" w14:textId="3E2B8E3B"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27FC5270" w14:textId="15F366D6"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35BCD28B" w14:textId="27E5FE2E"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3D5502D4" w14:textId="015A49E0"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7FD0B518" w14:textId="04C045B2"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5F3E72F0" w14:textId="79CC40A5"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2BD8E384" w14:textId="3A9D163F"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376B39D1" w14:textId="2795D2FB"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46661A1F" w14:textId="5604DED1" w:rsidR="004F064A" w:rsidRPr="001161D7"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45A3E627"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023F81B1"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47B0FAA7" w14:textId="3BC150A4"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tc>
      </w:tr>
    </w:tbl>
    <w:p w14:paraId="1D18B67F" w14:textId="02E7C82F" w:rsidR="00362A2D" w:rsidRDefault="00AC4987" w:rsidP="00362A2D">
      <w:pPr>
        <w:spacing w:after="0"/>
        <w:rPr>
          <w:rFonts w:ascii="ＭＳ 明朝" w:eastAsia="ＭＳ 明朝" w:hAnsi="ＭＳ 明朝" w:cs="Times New Roman"/>
          <w:sz w:val="21"/>
          <w:szCs w:val="20"/>
          <w:lang w:eastAsia="ja-JP"/>
        </w:rPr>
      </w:pPr>
      <w:r w:rsidRPr="001161D7">
        <w:rPr>
          <w:lang w:eastAsia="ja-JP"/>
        </w:rPr>
        <w:br w:type="page"/>
      </w:r>
      <w:r w:rsidR="00A52809" w:rsidRPr="00A52809">
        <w:rPr>
          <w:rFonts w:ascii="ＭＳ 明朝" w:eastAsia="ＭＳ 明朝" w:hAnsi="ＭＳ 明朝" w:cs="Times New Roman" w:hint="eastAsia"/>
          <w:noProof/>
          <w:sz w:val="21"/>
          <w:szCs w:val="20"/>
          <w:lang w:eastAsia="ja-JP"/>
        </w:rPr>
        <mc:AlternateContent>
          <mc:Choice Requires="wps">
            <w:drawing>
              <wp:anchor distT="0" distB="0" distL="114300" distR="114300" simplePos="0" relativeHeight="251762688" behindDoc="0" locked="0" layoutInCell="1" allowOverlap="1" wp14:anchorId="2592A3AF" wp14:editId="6DFEB79A">
                <wp:simplePos x="0" y="0"/>
                <wp:positionH relativeFrom="column">
                  <wp:posOffset>11772900</wp:posOffset>
                </wp:positionH>
                <wp:positionV relativeFrom="paragraph">
                  <wp:posOffset>-5080</wp:posOffset>
                </wp:positionV>
                <wp:extent cx="1387475" cy="282575"/>
                <wp:effectExtent l="0" t="0" r="22225" b="22225"/>
                <wp:wrapNone/>
                <wp:docPr id="27" name="正方形/長方形 27"/>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744B6" w14:textId="0052670D"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2A3AF" id="正方形/長方形 27" o:spid="_x0000_s1051" style="position:absolute;margin-left:927pt;margin-top:-.4pt;width:109.25pt;height:2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" fillcolor="white [3212]" strokecolor="black [3213]" strokeweight=".25pt">
                <v:textbox>
                  <w:txbxContent>
                    <w:p w14:paraId="4F6744B6" w14:textId="0052670D" w:rsidR="00A40CBB" w:rsidRPr="00AC3575" w:rsidRDefault="00A40CBB" w:rsidP="00A52809">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A52809" w:rsidRPr="00A52809">
        <w:rPr>
          <w:rFonts w:ascii="ＭＳ 明朝" w:eastAsia="ＭＳ 明朝" w:hAnsi="ＭＳ 明朝" w:cs="Times New Roman" w:hint="eastAsia"/>
          <w:noProof/>
          <w:sz w:val="21"/>
          <w:szCs w:val="20"/>
          <w:lang w:eastAsia="ja-JP"/>
        </w:rPr>
        <mc:AlternateContent>
          <mc:Choice Requires="wps">
            <w:drawing>
              <wp:anchor distT="0" distB="0" distL="114300" distR="114300" simplePos="0" relativeHeight="251761664" behindDoc="0" locked="0" layoutInCell="1" allowOverlap="1" wp14:anchorId="504A0449" wp14:editId="22D0FD09">
                <wp:simplePos x="0" y="0"/>
                <wp:positionH relativeFrom="column">
                  <wp:posOffset>11772900</wp:posOffset>
                </wp:positionH>
                <wp:positionV relativeFrom="paragraph">
                  <wp:posOffset>-282575</wp:posOffset>
                </wp:positionV>
                <wp:extent cx="1387475" cy="282575"/>
                <wp:effectExtent l="0" t="0" r="22225" b="22225"/>
                <wp:wrapNone/>
                <wp:docPr id="26" name="正方形/長方形 26"/>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4BE36"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A0449" id="正方形/長方形 26" o:spid="_x0000_s1052" style="position:absolute;margin-left:927pt;margin-top:-22.25pt;width:109.25pt;height:2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" fillcolor="white [3212]" strokecolor="black [3213]" strokeweight=".25pt">
                <v:textbox>
                  <w:txbxContent>
                    <w:p w14:paraId="1454BE36" w14:textId="77777777" w:rsidR="00A40CBB" w:rsidRPr="00AC3575" w:rsidRDefault="00A40CBB" w:rsidP="00A52809">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E12AD4" w:rsidRPr="001161D7">
        <w:rPr>
          <w:rFonts w:ascii="ＭＳ 明朝" w:eastAsia="ＭＳ 明朝" w:hAnsi="ＭＳ 明朝" w:cs="Times New Roman" w:hint="eastAsia"/>
          <w:sz w:val="21"/>
          <w:szCs w:val="20"/>
          <w:lang w:eastAsia="ja-JP"/>
        </w:rPr>
        <w:t>様式第</w:t>
      </w:r>
      <w:r w:rsidR="00EE3F7F" w:rsidRPr="001161D7">
        <w:rPr>
          <w:rFonts w:ascii="ＭＳ 明朝" w:eastAsia="ＭＳ 明朝" w:hAnsi="ＭＳ 明朝" w:cs="Times New Roman" w:hint="eastAsia"/>
          <w:sz w:val="21"/>
          <w:szCs w:val="20"/>
          <w:lang w:eastAsia="ja-JP"/>
        </w:rPr>
        <w:t>1</w:t>
      </w:r>
      <w:r w:rsidR="009D4D36">
        <w:rPr>
          <w:rFonts w:ascii="ＭＳ 明朝" w:eastAsia="ＭＳ 明朝" w:hAnsi="ＭＳ 明朝" w:cs="Times New Roman"/>
          <w:sz w:val="21"/>
          <w:szCs w:val="20"/>
          <w:lang w:eastAsia="ja-JP"/>
        </w:rPr>
        <w:t>6</w:t>
      </w:r>
      <w:r w:rsidR="004E1C61" w:rsidRPr="001161D7">
        <w:rPr>
          <w:rFonts w:ascii="ＭＳ 明朝" w:eastAsia="ＭＳ 明朝" w:hAnsi="ＭＳ 明朝" w:cs="Times New Roman"/>
          <w:sz w:val="21"/>
          <w:szCs w:val="20"/>
          <w:lang w:eastAsia="ja-JP"/>
        </w:rPr>
        <w:t>-1</w:t>
      </w:r>
      <w:r w:rsidR="000E384B" w:rsidRPr="001161D7">
        <w:rPr>
          <w:rFonts w:ascii="ＭＳ 明朝" w:eastAsia="ＭＳ 明朝" w:hAnsi="ＭＳ 明朝" w:cs="Times New Roman"/>
          <w:sz w:val="21"/>
          <w:szCs w:val="20"/>
          <w:lang w:eastAsia="ja-JP"/>
        </w:rPr>
        <w:t>3</w:t>
      </w:r>
      <w:r w:rsidR="00E12AD4" w:rsidRPr="001161D7">
        <w:rPr>
          <w:rFonts w:ascii="ＭＳ 明朝" w:eastAsia="ＭＳ 明朝" w:hAnsi="ＭＳ 明朝" w:cs="Times New Roman" w:hint="eastAsia"/>
          <w:sz w:val="21"/>
          <w:szCs w:val="20"/>
          <w:lang w:eastAsia="ja-JP"/>
        </w:rPr>
        <w:t>号</w:t>
      </w:r>
    </w:p>
    <w:p w14:paraId="0098A94B" w14:textId="7907E33F" w:rsidR="00E12AD4" w:rsidRPr="00362A2D" w:rsidRDefault="009D4D36" w:rsidP="00362A2D">
      <w:pPr>
        <w:spacing w:after="120"/>
        <w:jc w:val="center"/>
        <w:rPr>
          <w:rFonts w:ascii="ＭＳ 明朝" w:eastAsia="ＭＳ 明朝" w:hAnsi="ＭＳ 明朝" w:cs="Times New Roman"/>
          <w:sz w:val="21"/>
          <w:szCs w:val="20"/>
          <w:lang w:eastAsia="ja-JP"/>
        </w:rPr>
      </w:pPr>
      <w:r>
        <w:rPr>
          <w:rFonts w:ascii="Century" w:eastAsia="ＭＳ 明朝" w:hAnsi="Century" w:cs="Times New Roman" w:hint="eastAsia"/>
          <w:b/>
          <w:bCs/>
          <w:kern w:val="2"/>
          <w:sz w:val="36"/>
          <w:szCs w:val="24"/>
          <w:lang w:eastAsia="ja-JP"/>
        </w:rPr>
        <w:t>【モニタリング】</w:t>
      </w:r>
      <w:r w:rsidR="00733CBA" w:rsidRPr="001161D7">
        <w:rPr>
          <w:rFonts w:ascii="Century" w:eastAsia="ＭＳ 明朝" w:hAnsi="Century" w:cs="Times New Roman" w:hint="eastAsia"/>
          <w:b/>
          <w:bCs/>
          <w:kern w:val="2"/>
          <w:sz w:val="36"/>
          <w:szCs w:val="24"/>
          <w:lang w:eastAsia="ja-JP"/>
        </w:rPr>
        <w:t>業務全体におけるサービス水準の確保</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4"/>
      </w:tblGrid>
      <w:tr w:rsidR="00E12AD4" w:rsidRPr="001161D7" w14:paraId="0E812D25" w14:textId="77777777" w:rsidTr="00362A2D">
        <w:trPr>
          <w:trHeight w:val="9921"/>
        </w:trPr>
        <w:tc>
          <w:tcPr>
            <w:tcW w:w="5000" w:type="pct"/>
          </w:tcPr>
          <w:p w14:paraId="7BA34396" w14:textId="1C02EC84" w:rsidR="00E12AD4" w:rsidRPr="001161D7" w:rsidRDefault="00E12AD4" w:rsidP="00E12AD4">
            <w:pPr>
              <w:widowControl w:val="0"/>
              <w:spacing w:after="0" w:line="240" w:lineRule="auto"/>
              <w:ind w:firstLineChars="100" w:firstLine="210"/>
              <w:jc w:val="both"/>
              <w:rPr>
                <w:rFonts w:ascii="ＭＳ 明朝" w:eastAsia="ＭＳ 明朝" w:hAnsi="ＭＳ 明朝" w:cs="Times New Roman"/>
                <w:sz w:val="21"/>
                <w:szCs w:val="20"/>
                <w:lang w:eastAsia="ja-JP"/>
              </w:rPr>
            </w:pPr>
            <w:r w:rsidRPr="001161D7">
              <w:rPr>
                <w:rFonts w:ascii="ＭＳ 明朝" w:eastAsia="ＭＳ 明朝" w:hAnsi="Century" w:cs="Times New Roman" w:hint="eastAsia"/>
                <w:sz w:val="21"/>
                <w:szCs w:val="21"/>
                <w:lang w:eastAsia="ja-JP"/>
              </w:rPr>
              <w:t>事業者選定基準に記載した評価項目の「</w:t>
            </w:r>
            <w:r w:rsidR="001711EC" w:rsidRPr="001161D7">
              <w:rPr>
                <w:rFonts w:ascii="ＭＳ 明朝" w:eastAsia="ＭＳ 明朝" w:hAnsi="Century" w:cs="Times New Roman" w:hint="eastAsia"/>
                <w:sz w:val="21"/>
                <w:szCs w:val="21"/>
                <w:lang w:eastAsia="ja-JP"/>
              </w:rPr>
              <w:t>業務全体におけるサービス水準の確保</w:t>
            </w:r>
            <w:r w:rsidRPr="001161D7">
              <w:rPr>
                <w:rFonts w:ascii="ＭＳ 明朝" w:eastAsia="ＭＳ 明朝" w:hAnsi="Century" w:cs="Times New Roman" w:hint="eastAsia"/>
                <w:sz w:val="21"/>
                <w:szCs w:val="21"/>
                <w:lang w:eastAsia="ja-JP"/>
              </w:rPr>
              <w:t>」について、評価の視点に係る提案を記述してください。</w:t>
            </w:r>
            <w:r w:rsidRPr="001161D7">
              <w:rPr>
                <w:rFonts w:ascii="ＭＳ 明朝" w:eastAsia="ＭＳ 明朝" w:hAnsi="ＭＳ 明朝" w:cs="Times New Roman"/>
                <w:sz w:val="21"/>
                <w:szCs w:val="20"/>
                <w:lang w:eastAsia="ja-JP"/>
              </w:rPr>
              <w:t xml:space="preserve"> (</w:t>
            </w:r>
            <w:r w:rsidR="00537F7B" w:rsidRPr="001161D7">
              <w:rPr>
                <w:rFonts w:ascii="ＭＳ 明朝" w:eastAsia="ＭＳ 明朝" w:hAnsi="ＭＳ 明朝" w:cs="Times New Roman" w:hint="eastAsia"/>
                <w:sz w:val="21"/>
                <w:szCs w:val="20"/>
                <w:lang w:eastAsia="ja-JP"/>
              </w:rPr>
              <w:t>Ａ３</w:t>
            </w:r>
            <w:r w:rsidRPr="001161D7">
              <w:rPr>
                <w:rFonts w:ascii="ＭＳ 明朝" w:eastAsia="ＭＳ 明朝" w:hAnsi="ＭＳ 明朝" w:cs="Times New Roman"/>
                <w:sz w:val="21"/>
                <w:szCs w:val="20"/>
                <w:lang w:eastAsia="ja-JP"/>
              </w:rPr>
              <w:t>版・</w:t>
            </w:r>
            <w:r w:rsidR="004043A1">
              <w:rPr>
                <w:rFonts w:ascii="ＭＳ 明朝" w:eastAsia="ＭＳ 明朝" w:hAnsi="ＭＳ 明朝" w:cs="Times New Roman" w:hint="eastAsia"/>
                <w:sz w:val="21"/>
                <w:szCs w:val="20"/>
                <w:lang w:eastAsia="ja-JP"/>
              </w:rPr>
              <w:t>横１</w:t>
            </w:r>
            <w:r w:rsidRPr="001161D7">
              <w:rPr>
                <w:rFonts w:ascii="ＭＳ 明朝" w:eastAsia="ＭＳ 明朝" w:hAnsi="ＭＳ 明朝" w:cs="Times New Roman" w:hint="eastAsia"/>
                <w:sz w:val="21"/>
                <w:szCs w:val="20"/>
                <w:lang w:eastAsia="ja-JP"/>
              </w:rPr>
              <w:t>ページ以内</w:t>
            </w:r>
            <w:r w:rsidRPr="001161D7">
              <w:rPr>
                <w:rFonts w:ascii="ＭＳ 明朝" w:eastAsia="ＭＳ 明朝" w:hAnsi="ＭＳ 明朝" w:cs="Times New Roman"/>
                <w:sz w:val="21"/>
                <w:szCs w:val="20"/>
                <w:lang w:eastAsia="ja-JP"/>
              </w:rPr>
              <w:t>)</w:t>
            </w:r>
          </w:p>
          <w:p w14:paraId="4164CB2D" w14:textId="77777777" w:rsidR="00E12AD4" w:rsidRPr="001161D7" w:rsidRDefault="00E12AD4" w:rsidP="00E12AD4">
            <w:pPr>
              <w:widowControl w:val="0"/>
              <w:spacing w:after="0" w:line="240" w:lineRule="auto"/>
              <w:ind w:firstLineChars="100" w:firstLine="210"/>
              <w:jc w:val="both"/>
              <w:rPr>
                <w:rFonts w:ascii="ＭＳ 明朝" w:eastAsia="ＭＳ 明朝" w:hAnsi="Century" w:cs="Times New Roman"/>
                <w:sz w:val="21"/>
                <w:szCs w:val="21"/>
                <w:lang w:eastAsia="ja-JP"/>
              </w:rPr>
            </w:pPr>
          </w:p>
          <w:p w14:paraId="008C19AE"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・継続的業務改善等により、業務改善方策として実効性のある優れたセルフモニタリングの実施方法。（チェックバック体制等）</w:t>
            </w:r>
          </w:p>
          <w:p w14:paraId="19C1EB0D"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・モニタリング全般にわたり、ＳＰＣの主体的関与が明確であり、事業全体を統括した業務の十分な効率化を図った提案（各業務の連携による効率的な事業計画、業務従事者の資質向上のための教育等）。</w:t>
            </w:r>
          </w:p>
          <w:p w14:paraId="3F630619"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・参議院が行う業績監視が効果的かつ簡便に実施できるようなモニタリング方法の工夫。</w:t>
            </w:r>
          </w:p>
          <w:p w14:paraId="54EDD126"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・モニタリング結果を踏まえ、業務水準の更なる向上を実現する継続的な業務改善方法。</w:t>
            </w:r>
          </w:p>
          <w:p w14:paraId="265154E4" w14:textId="427D7BB7" w:rsidR="004F064A"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・その他、本項に関する有益な提案。</w:t>
            </w:r>
          </w:p>
          <w:p w14:paraId="40EE8E19"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72134F1A"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36050727"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0FB1EF4A"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7F01C023"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69DC46D7"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24695086"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5DA16337"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1B944E60"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526A3147"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1AA370B2"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7960102C"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0004E1F3"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43B3EA9D"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6FF7998D"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64469F73"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6CE90CDA"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440EA6B4"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7E1E2CE2"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107C1CD6"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1402B68C"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77DC6313"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7540EEF9"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04E73FC4"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4ADE9503"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33445047"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4B539B09"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1093FEAE"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02EC2705"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2870F562"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7870C077"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15752940"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30156907"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6569E2BB"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744510A9"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608AE67E" w14:textId="77777777" w:rsidR="004F064A"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p w14:paraId="461AD599" w14:textId="47248EE6" w:rsidR="004F064A" w:rsidRPr="001161D7" w:rsidRDefault="004F064A" w:rsidP="00E407EE">
            <w:pPr>
              <w:widowControl w:val="0"/>
              <w:spacing w:after="0" w:line="240" w:lineRule="auto"/>
              <w:ind w:right="109"/>
              <w:jc w:val="both"/>
              <w:rPr>
                <w:rFonts w:ascii="Century" w:eastAsia="ＭＳ 明朝" w:hAnsi="Century" w:cs="Times New Roman"/>
                <w:bCs/>
                <w:kern w:val="2"/>
                <w:sz w:val="21"/>
                <w:szCs w:val="24"/>
                <w:lang w:eastAsia="ja-JP"/>
              </w:rPr>
            </w:pPr>
          </w:p>
        </w:tc>
      </w:tr>
    </w:tbl>
    <w:p w14:paraId="4BD57CE1" w14:textId="77777777" w:rsidR="004E1C61" w:rsidRPr="001161D7" w:rsidRDefault="004E1C61" w:rsidP="00E12AD4">
      <w:pPr>
        <w:widowControl w:val="0"/>
        <w:spacing w:after="0" w:line="240" w:lineRule="auto"/>
        <w:outlineLvl w:val="1"/>
        <w:rPr>
          <w:rFonts w:ascii="ＭＳ 明朝" w:eastAsia="ＭＳ 明朝" w:hAnsi="ＭＳ 明朝" w:cs="Times New Roman"/>
          <w:sz w:val="21"/>
          <w:szCs w:val="20"/>
          <w:lang w:eastAsia="ja-JP"/>
        </w:rPr>
        <w:sectPr w:rsidR="004E1C61" w:rsidRPr="001161D7" w:rsidSect="00E539F8">
          <w:pgSz w:w="23811" w:h="16838" w:orient="landscape" w:code="8"/>
          <w:pgMar w:top="1418" w:right="1418" w:bottom="1418" w:left="1418" w:header="851" w:footer="992" w:gutter="0"/>
          <w:cols w:space="425"/>
          <w:docGrid w:linePitch="360"/>
        </w:sectPr>
      </w:pPr>
    </w:p>
    <w:p w14:paraId="1C90FA81" w14:textId="523B1F91" w:rsidR="00E12AD4" w:rsidRPr="001161D7" w:rsidRDefault="00044EC3" w:rsidP="00E12AD4">
      <w:pPr>
        <w:widowControl w:val="0"/>
        <w:spacing w:after="0" w:line="240" w:lineRule="auto"/>
        <w:outlineLvl w:val="1"/>
        <w:rPr>
          <w:rFonts w:ascii="ＭＳ 明朝" w:eastAsia="ＭＳ 明朝" w:hAnsi="ＭＳ 明朝" w:cs="Times New Roman"/>
          <w:sz w:val="21"/>
          <w:szCs w:val="20"/>
          <w:lang w:eastAsia="ja-JP"/>
        </w:rPr>
      </w:pPr>
      <w:r w:rsidRPr="00044EC3">
        <w:rPr>
          <w:rFonts w:ascii="ＭＳ 明朝" w:eastAsia="ＭＳ 明朝" w:hAnsi="ＭＳ 明朝" w:cs="Times New Roman" w:hint="eastAsia"/>
          <w:noProof/>
          <w:sz w:val="21"/>
          <w:szCs w:val="20"/>
          <w:lang w:eastAsia="ja-JP"/>
        </w:rPr>
        <mc:AlternateContent>
          <mc:Choice Requires="wps">
            <w:drawing>
              <wp:anchor distT="0" distB="0" distL="114300" distR="114300" simplePos="0" relativeHeight="251764736" behindDoc="0" locked="0" layoutInCell="1" allowOverlap="1" wp14:anchorId="0AD35A29" wp14:editId="4FA8028A">
                <wp:simplePos x="0" y="0"/>
                <wp:positionH relativeFrom="column">
                  <wp:posOffset>11821795</wp:posOffset>
                </wp:positionH>
                <wp:positionV relativeFrom="paragraph">
                  <wp:posOffset>-283210</wp:posOffset>
                </wp:positionV>
                <wp:extent cx="1387475" cy="282575"/>
                <wp:effectExtent l="0" t="0" r="22225" b="22225"/>
                <wp:wrapNone/>
                <wp:docPr id="28" name="正方形/長方形 28"/>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1CAA8" w14:textId="77777777" w:rsidR="00A40CBB" w:rsidRPr="00AC3575" w:rsidRDefault="00A40CBB" w:rsidP="00044EC3">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35A29" id="正方形/長方形 28" o:spid="_x0000_s1053" style="position:absolute;margin-left:930.85pt;margin-top:-22.3pt;width:109.25pt;height:2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" fillcolor="white [3212]" strokecolor="black [3213]" strokeweight=".25pt">
                <v:textbox>
                  <w:txbxContent>
                    <w:p w14:paraId="0BC1CAA8" w14:textId="77777777" w:rsidR="00A40CBB" w:rsidRPr="00AC3575" w:rsidRDefault="00A40CBB" w:rsidP="00044EC3">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044EC3">
        <w:rPr>
          <w:rFonts w:ascii="ＭＳ 明朝" w:eastAsia="ＭＳ 明朝" w:hAnsi="ＭＳ 明朝" w:cs="Times New Roman" w:hint="eastAsia"/>
          <w:noProof/>
          <w:sz w:val="21"/>
          <w:szCs w:val="20"/>
          <w:lang w:eastAsia="ja-JP"/>
        </w:rPr>
        <mc:AlternateContent>
          <mc:Choice Requires="wps">
            <w:drawing>
              <wp:anchor distT="0" distB="0" distL="114300" distR="114300" simplePos="0" relativeHeight="251765760" behindDoc="0" locked="0" layoutInCell="1" allowOverlap="1" wp14:anchorId="6AC942CE" wp14:editId="31E59593">
                <wp:simplePos x="0" y="0"/>
                <wp:positionH relativeFrom="column">
                  <wp:posOffset>11821886</wp:posOffset>
                </wp:positionH>
                <wp:positionV relativeFrom="paragraph">
                  <wp:posOffset>-5533</wp:posOffset>
                </wp:positionV>
                <wp:extent cx="1387475" cy="282575"/>
                <wp:effectExtent l="0" t="0" r="22225" b="22225"/>
                <wp:wrapNone/>
                <wp:docPr id="29" name="正方形/長方形 29"/>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19AD1" w14:textId="6CA68051" w:rsidR="00A40CBB" w:rsidRPr="00AC3575" w:rsidRDefault="00A40CBB" w:rsidP="00044EC3">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942CE" id="正方形/長方形 29" o:spid="_x0000_s1054" style="position:absolute;margin-left:930.85pt;margin-top:-.45pt;width:109.25pt;height:2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" fillcolor="white [3212]" strokecolor="black [3213]" strokeweight=".25pt">
                <v:textbox>
                  <w:txbxContent>
                    <w:p w14:paraId="18B19AD1" w14:textId="6CA68051" w:rsidR="00A40CBB" w:rsidRPr="00AC3575" w:rsidRDefault="00A40CBB" w:rsidP="00044EC3">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E12AD4" w:rsidRPr="001161D7">
        <w:rPr>
          <w:rFonts w:ascii="ＭＳ 明朝" w:eastAsia="ＭＳ 明朝" w:hAnsi="ＭＳ 明朝" w:cs="Times New Roman" w:hint="eastAsia"/>
          <w:sz w:val="21"/>
          <w:szCs w:val="20"/>
          <w:lang w:eastAsia="ja-JP"/>
        </w:rPr>
        <w:t>様式第</w:t>
      </w:r>
      <w:r w:rsidR="00EE3F7F" w:rsidRPr="001161D7">
        <w:rPr>
          <w:rFonts w:ascii="ＭＳ 明朝" w:eastAsia="ＭＳ 明朝" w:hAnsi="ＭＳ 明朝" w:cs="Times New Roman" w:hint="eastAsia"/>
          <w:sz w:val="21"/>
          <w:szCs w:val="20"/>
          <w:lang w:eastAsia="ja-JP"/>
        </w:rPr>
        <w:t>1</w:t>
      </w:r>
      <w:r w:rsidR="009D4D36">
        <w:rPr>
          <w:rFonts w:ascii="ＭＳ 明朝" w:eastAsia="ＭＳ 明朝" w:hAnsi="ＭＳ 明朝" w:cs="Times New Roman"/>
          <w:sz w:val="21"/>
          <w:szCs w:val="20"/>
          <w:lang w:eastAsia="ja-JP"/>
        </w:rPr>
        <w:t>6</w:t>
      </w:r>
      <w:r w:rsidR="000E384B" w:rsidRPr="001161D7">
        <w:rPr>
          <w:rFonts w:ascii="ＭＳ 明朝" w:eastAsia="ＭＳ 明朝" w:hAnsi="ＭＳ 明朝" w:cs="Times New Roman"/>
          <w:sz w:val="21"/>
          <w:szCs w:val="20"/>
          <w:lang w:eastAsia="ja-JP"/>
        </w:rPr>
        <w:t>-14</w:t>
      </w:r>
      <w:r w:rsidR="00E12AD4" w:rsidRPr="001161D7">
        <w:rPr>
          <w:rFonts w:ascii="ＭＳ 明朝" w:eastAsia="ＭＳ 明朝" w:hAnsi="ＭＳ 明朝" w:cs="Times New Roman" w:hint="eastAsia"/>
          <w:sz w:val="21"/>
          <w:szCs w:val="20"/>
          <w:lang w:eastAsia="ja-JP"/>
        </w:rPr>
        <w:t>号</w:t>
      </w:r>
    </w:p>
    <w:p w14:paraId="37412004" w14:textId="31E5DA61" w:rsidR="00E12AD4" w:rsidRDefault="009D4D36" w:rsidP="00E12AD4">
      <w:pPr>
        <w:widowControl w:val="0"/>
        <w:tabs>
          <w:tab w:val="center" w:pos="4279"/>
        </w:tabs>
        <w:spacing w:after="0" w:line="0" w:lineRule="atLeast"/>
        <w:jc w:val="center"/>
        <w:rPr>
          <w:rFonts w:ascii="Century" w:eastAsia="ＭＳ 明朝" w:hAnsi="Century" w:cs="Times New Roman"/>
          <w:b/>
          <w:bCs/>
          <w:kern w:val="2"/>
          <w:sz w:val="36"/>
          <w:szCs w:val="24"/>
          <w:lang w:eastAsia="ja-JP"/>
        </w:rPr>
      </w:pPr>
      <w:r>
        <w:rPr>
          <w:rFonts w:ascii="Century" w:eastAsia="ＭＳ 明朝" w:hAnsi="Century" w:cs="Times New Roman" w:hint="eastAsia"/>
          <w:b/>
          <w:bCs/>
          <w:kern w:val="2"/>
          <w:sz w:val="36"/>
          <w:szCs w:val="24"/>
          <w:lang w:eastAsia="ja-JP"/>
        </w:rPr>
        <w:t>【災害時・緊急時の対応】</w:t>
      </w:r>
      <w:r w:rsidR="00733CBA" w:rsidRPr="001161D7">
        <w:rPr>
          <w:rFonts w:ascii="Century" w:eastAsia="ＭＳ 明朝" w:hAnsi="Century" w:cs="Times New Roman" w:hint="eastAsia"/>
          <w:b/>
          <w:bCs/>
          <w:kern w:val="2"/>
          <w:sz w:val="36"/>
          <w:szCs w:val="24"/>
          <w:lang w:eastAsia="ja-JP"/>
        </w:rPr>
        <w:t>災害時・緊急時の対応</w:t>
      </w:r>
    </w:p>
    <w:p w14:paraId="2C33FF91" w14:textId="77777777" w:rsidR="00362A2D" w:rsidRPr="001161D7" w:rsidRDefault="00362A2D" w:rsidP="00E12AD4">
      <w:pPr>
        <w:widowControl w:val="0"/>
        <w:tabs>
          <w:tab w:val="center" w:pos="4279"/>
        </w:tabs>
        <w:spacing w:after="0" w:line="0" w:lineRule="atLeast"/>
        <w:jc w:val="center"/>
        <w:rPr>
          <w:rFonts w:ascii="ＭＳ ゴシック" w:eastAsia="ＭＳ ゴシック" w:hAnsi="ＭＳ ゴシック" w:cs="Times New Roman"/>
          <w:b/>
          <w:kern w:val="2"/>
          <w:sz w:val="12"/>
          <w:szCs w:val="28"/>
          <w:lang w:eastAsia="ja-JP"/>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4"/>
      </w:tblGrid>
      <w:tr w:rsidR="00E12AD4" w:rsidRPr="001161D7" w14:paraId="5A52F1F4" w14:textId="77777777" w:rsidTr="00362A2D">
        <w:trPr>
          <w:trHeight w:val="9524"/>
        </w:trPr>
        <w:tc>
          <w:tcPr>
            <w:tcW w:w="5000" w:type="pct"/>
          </w:tcPr>
          <w:p w14:paraId="5875FBEA" w14:textId="10359EEA" w:rsidR="00E12AD4" w:rsidRPr="001161D7" w:rsidRDefault="00E12AD4" w:rsidP="00E12AD4">
            <w:pPr>
              <w:widowControl w:val="0"/>
              <w:spacing w:after="0" w:line="240" w:lineRule="auto"/>
              <w:ind w:firstLineChars="100" w:firstLine="210"/>
              <w:jc w:val="both"/>
              <w:rPr>
                <w:rFonts w:ascii="ＭＳ 明朝" w:eastAsia="ＭＳ 明朝" w:hAnsi="ＭＳ 明朝" w:cs="Times New Roman"/>
                <w:sz w:val="21"/>
                <w:szCs w:val="20"/>
                <w:lang w:eastAsia="ja-JP"/>
              </w:rPr>
            </w:pPr>
            <w:r w:rsidRPr="001161D7">
              <w:rPr>
                <w:rFonts w:ascii="ＭＳ 明朝" w:eastAsia="ＭＳ 明朝" w:hAnsi="Century" w:cs="Times New Roman" w:hint="eastAsia"/>
                <w:sz w:val="21"/>
                <w:szCs w:val="21"/>
                <w:lang w:eastAsia="ja-JP"/>
              </w:rPr>
              <w:t>事業者選定基準に記載した評価項目の「</w:t>
            </w:r>
            <w:r w:rsidR="001711EC" w:rsidRPr="001161D7">
              <w:rPr>
                <w:rFonts w:ascii="ＭＳ 明朝" w:eastAsia="ＭＳ 明朝" w:hAnsi="Century" w:cs="Times New Roman" w:hint="eastAsia"/>
                <w:sz w:val="21"/>
                <w:szCs w:val="21"/>
                <w:lang w:eastAsia="ja-JP"/>
              </w:rPr>
              <w:t>災害時・緊急時の対応</w:t>
            </w:r>
            <w:r w:rsidRPr="001161D7">
              <w:rPr>
                <w:rFonts w:ascii="ＭＳ 明朝" w:eastAsia="ＭＳ 明朝" w:hAnsi="Century" w:cs="Times New Roman" w:hint="eastAsia"/>
                <w:sz w:val="21"/>
                <w:szCs w:val="21"/>
                <w:lang w:eastAsia="ja-JP"/>
              </w:rPr>
              <w:t>」について、評価の視点に係る提案を記述してください。</w:t>
            </w:r>
            <w:r w:rsidRPr="001161D7">
              <w:rPr>
                <w:rFonts w:ascii="ＭＳ 明朝" w:eastAsia="ＭＳ 明朝" w:hAnsi="ＭＳ 明朝" w:cs="Times New Roman"/>
                <w:sz w:val="21"/>
                <w:szCs w:val="20"/>
                <w:lang w:eastAsia="ja-JP"/>
              </w:rPr>
              <w:t xml:space="preserve"> (</w:t>
            </w:r>
            <w:r w:rsidR="00537F7B" w:rsidRPr="001161D7">
              <w:rPr>
                <w:rFonts w:ascii="ＭＳ 明朝" w:eastAsia="ＭＳ 明朝" w:hAnsi="ＭＳ 明朝" w:cs="Times New Roman" w:hint="eastAsia"/>
                <w:sz w:val="21"/>
                <w:szCs w:val="20"/>
                <w:lang w:eastAsia="ja-JP"/>
              </w:rPr>
              <w:t>Ａ３</w:t>
            </w:r>
            <w:r w:rsidRPr="001161D7">
              <w:rPr>
                <w:rFonts w:ascii="ＭＳ 明朝" w:eastAsia="ＭＳ 明朝" w:hAnsi="ＭＳ 明朝" w:cs="Times New Roman"/>
                <w:sz w:val="21"/>
                <w:szCs w:val="20"/>
                <w:lang w:eastAsia="ja-JP"/>
              </w:rPr>
              <w:t>版・</w:t>
            </w:r>
            <w:r w:rsidR="004043A1">
              <w:rPr>
                <w:rFonts w:ascii="ＭＳ 明朝" w:eastAsia="ＭＳ 明朝" w:hAnsi="ＭＳ 明朝" w:cs="Times New Roman" w:hint="eastAsia"/>
                <w:sz w:val="21"/>
                <w:szCs w:val="20"/>
                <w:lang w:eastAsia="ja-JP"/>
              </w:rPr>
              <w:t>横１</w:t>
            </w:r>
            <w:r w:rsidRPr="001161D7">
              <w:rPr>
                <w:rFonts w:ascii="ＭＳ 明朝" w:eastAsia="ＭＳ 明朝" w:hAnsi="ＭＳ 明朝" w:cs="Times New Roman" w:hint="eastAsia"/>
                <w:sz w:val="21"/>
                <w:szCs w:val="20"/>
                <w:lang w:eastAsia="ja-JP"/>
              </w:rPr>
              <w:t>ページ以内</w:t>
            </w:r>
            <w:r w:rsidRPr="001161D7">
              <w:rPr>
                <w:rFonts w:ascii="ＭＳ 明朝" w:eastAsia="ＭＳ 明朝" w:hAnsi="ＭＳ 明朝" w:cs="Times New Roman"/>
                <w:sz w:val="21"/>
                <w:szCs w:val="20"/>
                <w:lang w:eastAsia="ja-JP"/>
              </w:rPr>
              <w:t>)</w:t>
            </w:r>
          </w:p>
          <w:p w14:paraId="414E29BB" w14:textId="3BF9B827" w:rsidR="00E12AD4" w:rsidRPr="001161D7" w:rsidRDefault="00E12AD4" w:rsidP="00E12AD4">
            <w:pPr>
              <w:widowControl w:val="0"/>
              <w:spacing w:after="0" w:line="240" w:lineRule="auto"/>
              <w:ind w:firstLineChars="100" w:firstLine="210"/>
              <w:jc w:val="both"/>
              <w:rPr>
                <w:rFonts w:ascii="ＭＳ 明朝" w:eastAsia="ＭＳ 明朝" w:hAnsi="Century" w:cs="Times New Roman"/>
                <w:sz w:val="21"/>
                <w:szCs w:val="21"/>
                <w:lang w:eastAsia="ja-JP"/>
              </w:rPr>
            </w:pPr>
          </w:p>
          <w:p w14:paraId="11448DFB"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・本事業を実施するに際して想定される災害や緊急事態を適切に想定し、これらへの対応についての事前の予防対策や業務継続の確保策等に関する適切な提案。</w:t>
            </w:r>
          </w:p>
          <w:p w14:paraId="0E079C3F"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・災害時・緊急時のバックアップ等の具体的で実効性がある応急措置のための体制。</w:t>
            </w:r>
          </w:p>
          <w:p w14:paraId="5501C9FE"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・災害・緊急時前後の参議院及び関係機関との連携方策。</w:t>
            </w:r>
          </w:p>
          <w:p w14:paraId="40AEFC73"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・災害時・緊急時において、施設利用者の安全性を第一に配慮した具体的な提案。</w:t>
            </w:r>
          </w:p>
          <w:p w14:paraId="1417A631"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・その他、本項に関する有益な提案。</w:t>
            </w:r>
          </w:p>
          <w:p w14:paraId="6A4F542E"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p>
          <w:p w14:paraId="005D5343"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また、以下の項目については、具体的な提案を行うこと。</w:t>
            </w:r>
          </w:p>
          <w:p w14:paraId="174FF00F" w14:textId="77777777" w:rsidR="00862498" w:rsidRPr="00862498"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・議員会館の機能が非常時（災害時等を含む。）においても十分に発揮できる体制整備等の提案。</w:t>
            </w:r>
          </w:p>
          <w:p w14:paraId="068797AD" w14:textId="70B92433" w:rsidR="007177D7" w:rsidRDefault="00862498" w:rsidP="00862498">
            <w:pPr>
              <w:widowControl w:val="0"/>
              <w:spacing w:after="0" w:line="240" w:lineRule="auto"/>
              <w:ind w:right="109"/>
              <w:jc w:val="both"/>
              <w:rPr>
                <w:rFonts w:ascii="Century" w:eastAsia="ＭＳ 明朝" w:hAnsi="Century" w:cs="Times New Roman"/>
                <w:bCs/>
                <w:kern w:val="2"/>
                <w:sz w:val="21"/>
                <w:szCs w:val="24"/>
                <w:lang w:eastAsia="ja-JP"/>
              </w:rPr>
            </w:pPr>
            <w:r w:rsidRPr="00862498">
              <w:rPr>
                <w:rFonts w:ascii="Century" w:eastAsia="ＭＳ 明朝" w:hAnsi="Century" w:cs="Times New Roman" w:hint="eastAsia"/>
                <w:bCs/>
                <w:kern w:val="2"/>
                <w:sz w:val="21"/>
                <w:szCs w:val="24"/>
                <w:lang w:eastAsia="ja-JP"/>
              </w:rPr>
              <w:t>・災害時・非常時の防災センターや参議院職員等との連絡体制や業務提供時間帯以外の対応についての提案。</w:t>
            </w:r>
          </w:p>
          <w:p w14:paraId="21C7D57D" w14:textId="0A55E625"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1C6AC2BB" w14:textId="46BD36A2"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63E5AF41" w14:textId="7D81389C"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6165BD5E" w14:textId="171EB35D"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0FD3C610" w14:textId="4A620E08"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2EC127EB" w14:textId="43252223" w:rsid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029B624C" w14:textId="77777777" w:rsidR="004F064A" w:rsidRPr="004F064A" w:rsidRDefault="004F064A" w:rsidP="00C75C4F">
            <w:pPr>
              <w:widowControl w:val="0"/>
              <w:spacing w:after="0" w:line="240" w:lineRule="auto"/>
              <w:ind w:right="109"/>
              <w:jc w:val="both"/>
              <w:rPr>
                <w:rFonts w:ascii="Century" w:eastAsia="ＭＳ 明朝" w:hAnsi="Century" w:cs="Times New Roman"/>
                <w:bCs/>
                <w:kern w:val="2"/>
                <w:sz w:val="21"/>
                <w:szCs w:val="24"/>
                <w:lang w:eastAsia="ja-JP"/>
              </w:rPr>
            </w:pPr>
          </w:p>
          <w:p w14:paraId="15A449EB"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5636B4E2"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4CB460FF"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13E1DD23"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595DDFF9"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49267FCC"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0796A043"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5CB24328"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1E48B77D"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1EBBDFAA"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5D142DEF"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46FD0A6E"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553AC5B8"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41CD3BBF"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5610BC42"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0432EB30"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1E8470A1"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3E424D5D"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36CDF817" w14:textId="6F61949D" w:rsidR="007177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0D8F330A" w14:textId="77777777" w:rsidR="00BD6E53" w:rsidRPr="001161D7" w:rsidRDefault="00BD6E53" w:rsidP="00C75C4F">
            <w:pPr>
              <w:widowControl w:val="0"/>
              <w:spacing w:after="0" w:line="240" w:lineRule="auto"/>
              <w:ind w:right="109"/>
              <w:jc w:val="both"/>
              <w:rPr>
                <w:rFonts w:ascii="Century" w:eastAsia="ＭＳ 明朝" w:hAnsi="Century" w:cs="Times New Roman"/>
                <w:bCs/>
                <w:kern w:val="2"/>
                <w:sz w:val="21"/>
                <w:szCs w:val="24"/>
                <w:lang w:eastAsia="ja-JP"/>
              </w:rPr>
            </w:pPr>
          </w:p>
          <w:p w14:paraId="3A5B574A" w14:textId="4E143CD6"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27CC6825"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67022EC4"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0D2E032C"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5B35AA93"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37927EC3"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033D5BDA" w14:textId="77777777" w:rsidR="007177D7" w:rsidRPr="001161D7" w:rsidRDefault="007177D7" w:rsidP="00C75C4F">
            <w:pPr>
              <w:widowControl w:val="0"/>
              <w:spacing w:after="0" w:line="240" w:lineRule="auto"/>
              <w:ind w:right="109"/>
              <w:jc w:val="both"/>
              <w:rPr>
                <w:rFonts w:ascii="Century" w:eastAsia="ＭＳ 明朝" w:hAnsi="Century" w:cs="Times New Roman"/>
                <w:bCs/>
                <w:kern w:val="2"/>
                <w:sz w:val="21"/>
                <w:szCs w:val="24"/>
                <w:lang w:eastAsia="ja-JP"/>
              </w:rPr>
            </w:pPr>
          </w:p>
          <w:p w14:paraId="55F2AFE6" w14:textId="3A579CC5" w:rsidR="007177D7" w:rsidRPr="001161D7" w:rsidRDefault="00310B9A" w:rsidP="00310B9A">
            <w:pPr>
              <w:widowControl w:val="0"/>
              <w:tabs>
                <w:tab w:val="left" w:pos="4700"/>
              </w:tabs>
              <w:spacing w:after="0" w:line="240" w:lineRule="auto"/>
              <w:ind w:right="109"/>
              <w:jc w:val="both"/>
              <w:rPr>
                <w:rFonts w:ascii="Century" w:eastAsia="ＭＳ 明朝" w:hAnsi="Century" w:cs="Times New Roman"/>
                <w:bCs/>
                <w:kern w:val="2"/>
                <w:sz w:val="21"/>
                <w:szCs w:val="24"/>
                <w:lang w:eastAsia="ja-JP"/>
              </w:rPr>
            </w:pPr>
            <w:r>
              <w:rPr>
                <w:rFonts w:ascii="Century" w:eastAsia="ＭＳ 明朝" w:hAnsi="Century" w:cs="Times New Roman"/>
                <w:bCs/>
                <w:kern w:val="2"/>
                <w:sz w:val="21"/>
                <w:szCs w:val="24"/>
                <w:lang w:eastAsia="ja-JP"/>
              </w:rPr>
              <w:tab/>
            </w:r>
          </w:p>
        </w:tc>
      </w:tr>
    </w:tbl>
    <w:p w14:paraId="5E1C2979" w14:textId="796FF76C" w:rsidR="00F1760A" w:rsidRDefault="00F1760A">
      <w:pPr>
        <w:rPr>
          <w:rFonts w:ascii="ＭＳ 明朝" w:eastAsia="ＭＳ 明朝" w:hAnsi="ＭＳ 明朝" w:cs="Times New Roman"/>
          <w:sz w:val="21"/>
          <w:szCs w:val="20"/>
          <w:lang w:eastAsia="ja-JP"/>
        </w:rPr>
      </w:pPr>
      <w:r>
        <w:rPr>
          <w:rFonts w:ascii="ＭＳ 明朝" w:eastAsia="ＭＳ 明朝" w:hAnsi="ＭＳ 明朝" w:cs="Times New Roman"/>
          <w:sz w:val="21"/>
          <w:szCs w:val="20"/>
          <w:lang w:eastAsia="ja-JP"/>
        </w:rPr>
        <w:br w:type="page"/>
      </w:r>
    </w:p>
    <w:p w14:paraId="5D05DE7B" w14:textId="5D1DDFB6" w:rsidR="00E12AD4" w:rsidRPr="001161D7" w:rsidRDefault="00362A2D" w:rsidP="00E12AD4">
      <w:pPr>
        <w:widowControl w:val="0"/>
        <w:spacing w:after="0" w:line="240" w:lineRule="auto"/>
        <w:outlineLvl w:val="1"/>
        <w:rPr>
          <w:rFonts w:ascii="ＭＳ 明朝" w:eastAsia="ＭＳ 明朝" w:hAnsi="ＭＳ 明朝" w:cs="Times New Roman"/>
          <w:sz w:val="21"/>
          <w:szCs w:val="20"/>
          <w:lang w:eastAsia="ja-JP"/>
        </w:rPr>
      </w:pPr>
      <w:r w:rsidRPr="00044EC3">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68832" behindDoc="0" locked="0" layoutInCell="1" allowOverlap="1" wp14:anchorId="3C005797" wp14:editId="12E092F1">
                <wp:simplePos x="0" y="0"/>
                <wp:positionH relativeFrom="column">
                  <wp:posOffset>11887835</wp:posOffset>
                </wp:positionH>
                <wp:positionV relativeFrom="paragraph">
                  <wp:posOffset>-22225</wp:posOffset>
                </wp:positionV>
                <wp:extent cx="1387475" cy="282575"/>
                <wp:effectExtent l="0" t="0" r="22225" b="22225"/>
                <wp:wrapNone/>
                <wp:docPr id="31" name="正方形/長方形 31"/>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0F7B2" w14:textId="115FF76D" w:rsidR="00A40CBB" w:rsidRPr="00AC3575" w:rsidRDefault="00A40CBB" w:rsidP="00044EC3">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05797" id="正方形/長方形 31" o:spid="_x0000_s1055" style="position:absolute;margin-left:936.05pt;margin-top:-1.75pt;width:109.25pt;height:2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" fillcolor="white [3212]" strokecolor="black [3213]" strokeweight=".25pt">
                <v:textbox>
                  <w:txbxContent>
                    <w:p w14:paraId="7480F7B2" w14:textId="115FF76D" w:rsidR="00A40CBB" w:rsidRPr="00AC3575" w:rsidRDefault="00A40CBB" w:rsidP="00044EC3">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044EC3">
        <w:rPr>
          <w:rFonts w:ascii="Century" w:eastAsia="ＭＳ 明朝" w:hAnsi="Century" w:cs="Times New Roman" w:hint="eastAsia"/>
          <w:b/>
          <w:bCs/>
          <w:noProof/>
          <w:kern w:val="2"/>
          <w:sz w:val="36"/>
          <w:szCs w:val="24"/>
          <w:lang w:eastAsia="ja-JP"/>
        </w:rPr>
        <mc:AlternateContent>
          <mc:Choice Requires="wps">
            <w:drawing>
              <wp:anchor distT="0" distB="0" distL="114300" distR="114300" simplePos="0" relativeHeight="251767808" behindDoc="0" locked="0" layoutInCell="1" allowOverlap="1" wp14:anchorId="76E2F11E" wp14:editId="08F750BA">
                <wp:simplePos x="0" y="0"/>
                <wp:positionH relativeFrom="column">
                  <wp:posOffset>11887835</wp:posOffset>
                </wp:positionH>
                <wp:positionV relativeFrom="paragraph">
                  <wp:posOffset>-299720</wp:posOffset>
                </wp:positionV>
                <wp:extent cx="1387475" cy="282575"/>
                <wp:effectExtent l="0" t="0" r="22225" b="22225"/>
                <wp:wrapNone/>
                <wp:docPr id="30" name="正方形/長方形 30"/>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655AD" w14:textId="77777777" w:rsidR="00A40CBB" w:rsidRPr="00AC3575" w:rsidRDefault="00A40CBB" w:rsidP="00044EC3">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2F11E" id="正方形/長方形 30" o:spid="_x0000_s1056" style="position:absolute;margin-left:936.05pt;margin-top:-23.6pt;width:109.25pt;height:2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" fillcolor="white [3212]" strokecolor="black [3213]" strokeweight=".25pt">
                <v:textbox>
                  <w:txbxContent>
                    <w:p w14:paraId="7B7655AD" w14:textId="77777777" w:rsidR="00A40CBB" w:rsidRPr="00AC3575" w:rsidRDefault="00A40CBB" w:rsidP="00044EC3">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E12AD4" w:rsidRPr="001161D7">
        <w:rPr>
          <w:rFonts w:ascii="ＭＳ 明朝" w:eastAsia="ＭＳ 明朝" w:hAnsi="ＭＳ 明朝" w:cs="Times New Roman" w:hint="eastAsia"/>
          <w:sz w:val="21"/>
          <w:szCs w:val="20"/>
          <w:lang w:eastAsia="ja-JP"/>
        </w:rPr>
        <w:t>様式第</w:t>
      </w:r>
      <w:r w:rsidR="00EE3F7F" w:rsidRPr="001161D7">
        <w:rPr>
          <w:rFonts w:ascii="ＭＳ 明朝" w:eastAsia="ＭＳ 明朝" w:hAnsi="ＭＳ 明朝" w:cs="Times New Roman" w:hint="eastAsia"/>
          <w:sz w:val="21"/>
          <w:szCs w:val="20"/>
          <w:lang w:eastAsia="ja-JP"/>
        </w:rPr>
        <w:t>1</w:t>
      </w:r>
      <w:r w:rsidR="009D4D36">
        <w:rPr>
          <w:rFonts w:ascii="ＭＳ 明朝" w:eastAsia="ＭＳ 明朝" w:hAnsi="ＭＳ 明朝" w:cs="Times New Roman"/>
          <w:sz w:val="21"/>
          <w:szCs w:val="20"/>
          <w:lang w:eastAsia="ja-JP"/>
        </w:rPr>
        <w:t>6</w:t>
      </w:r>
      <w:r w:rsidR="000E384B" w:rsidRPr="001161D7">
        <w:rPr>
          <w:rFonts w:ascii="ＭＳ 明朝" w:eastAsia="ＭＳ 明朝" w:hAnsi="ＭＳ 明朝" w:cs="Times New Roman"/>
          <w:sz w:val="21"/>
          <w:szCs w:val="20"/>
          <w:lang w:eastAsia="ja-JP"/>
        </w:rPr>
        <w:t>-15</w:t>
      </w:r>
      <w:r w:rsidR="00E12AD4" w:rsidRPr="001161D7">
        <w:rPr>
          <w:rFonts w:ascii="ＭＳ 明朝" w:eastAsia="ＭＳ 明朝" w:hAnsi="ＭＳ 明朝" w:cs="Times New Roman" w:hint="eastAsia"/>
          <w:sz w:val="21"/>
          <w:szCs w:val="20"/>
          <w:lang w:eastAsia="ja-JP"/>
        </w:rPr>
        <w:t>号</w:t>
      </w:r>
    </w:p>
    <w:p w14:paraId="1D1F204A" w14:textId="61190716" w:rsidR="00E12AD4" w:rsidRDefault="009D4D36" w:rsidP="00E12AD4">
      <w:pPr>
        <w:widowControl w:val="0"/>
        <w:tabs>
          <w:tab w:val="center" w:pos="4279"/>
        </w:tabs>
        <w:spacing w:after="0" w:line="0" w:lineRule="atLeast"/>
        <w:jc w:val="center"/>
        <w:rPr>
          <w:rFonts w:ascii="Century" w:eastAsia="ＭＳ 明朝" w:hAnsi="Century" w:cs="Times New Roman"/>
          <w:b/>
          <w:bCs/>
          <w:kern w:val="2"/>
          <w:sz w:val="36"/>
          <w:szCs w:val="24"/>
          <w:lang w:eastAsia="ja-JP"/>
        </w:rPr>
      </w:pPr>
      <w:r>
        <w:rPr>
          <w:rFonts w:ascii="Century" w:eastAsia="ＭＳ 明朝" w:hAnsi="Century" w:cs="Times New Roman" w:hint="eastAsia"/>
          <w:b/>
          <w:bCs/>
          <w:kern w:val="2"/>
          <w:sz w:val="36"/>
          <w:szCs w:val="24"/>
          <w:lang w:eastAsia="ja-JP"/>
        </w:rPr>
        <w:t>【事業開始時及び事業終了時の引き継ぎ等】</w:t>
      </w:r>
      <w:r w:rsidR="00733CBA" w:rsidRPr="001161D7">
        <w:rPr>
          <w:rFonts w:ascii="Century" w:eastAsia="ＭＳ 明朝" w:hAnsi="Century" w:cs="Times New Roman" w:hint="eastAsia"/>
          <w:b/>
          <w:bCs/>
          <w:kern w:val="2"/>
          <w:sz w:val="36"/>
          <w:szCs w:val="24"/>
          <w:lang w:eastAsia="ja-JP"/>
        </w:rPr>
        <w:t>事業開始時及び事業終了時の引き継ぎ等</w:t>
      </w:r>
    </w:p>
    <w:p w14:paraId="718DB6D2" w14:textId="77777777" w:rsidR="00362A2D" w:rsidRPr="001161D7" w:rsidRDefault="00362A2D" w:rsidP="00E12AD4">
      <w:pPr>
        <w:widowControl w:val="0"/>
        <w:tabs>
          <w:tab w:val="center" w:pos="4279"/>
        </w:tabs>
        <w:spacing w:after="0" w:line="0" w:lineRule="atLeast"/>
        <w:jc w:val="center"/>
        <w:rPr>
          <w:rFonts w:ascii="ＭＳ ゴシック" w:eastAsia="ＭＳ ゴシック" w:hAnsi="ＭＳ ゴシック" w:cs="Times New Roman"/>
          <w:b/>
          <w:kern w:val="2"/>
          <w:sz w:val="12"/>
          <w:szCs w:val="28"/>
          <w:lang w:eastAsia="ja-JP"/>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4"/>
      </w:tblGrid>
      <w:tr w:rsidR="00E12AD4" w:rsidRPr="001161D7" w14:paraId="362CACB6" w14:textId="77777777" w:rsidTr="00362A2D">
        <w:trPr>
          <w:trHeight w:val="5102"/>
        </w:trPr>
        <w:tc>
          <w:tcPr>
            <w:tcW w:w="5000" w:type="pct"/>
          </w:tcPr>
          <w:p w14:paraId="4E26845C" w14:textId="7FBD9E4D" w:rsidR="00E12AD4" w:rsidRPr="001161D7" w:rsidRDefault="004043A1" w:rsidP="00E12AD4">
            <w:pPr>
              <w:widowControl w:val="0"/>
              <w:spacing w:after="0" w:line="240" w:lineRule="auto"/>
              <w:ind w:firstLineChars="100" w:firstLine="210"/>
              <w:jc w:val="both"/>
              <w:rPr>
                <w:rFonts w:ascii="ＭＳ 明朝" w:eastAsia="ＭＳ 明朝" w:hAnsi="ＭＳ 明朝" w:cs="Times New Roman"/>
                <w:sz w:val="21"/>
                <w:szCs w:val="20"/>
                <w:lang w:eastAsia="ja-JP"/>
              </w:rPr>
            </w:pPr>
            <w:r>
              <w:rPr>
                <w:rFonts w:ascii="ＭＳ 明朝" w:eastAsia="ＭＳ 明朝" w:hAnsi="Century" w:cs="Times New Roman" w:hint="eastAsia"/>
                <w:sz w:val="21"/>
                <w:szCs w:val="21"/>
                <w:lang w:eastAsia="ja-JP"/>
              </w:rPr>
              <w:t>事業者選定基準</w:t>
            </w:r>
            <w:r w:rsidR="00E12AD4" w:rsidRPr="001161D7">
              <w:rPr>
                <w:rFonts w:ascii="ＭＳ 明朝" w:eastAsia="ＭＳ 明朝" w:hAnsi="Century" w:cs="Times New Roman" w:hint="eastAsia"/>
                <w:sz w:val="21"/>
                <w:szCs w:val="21"/>
                <w:lang w:eastAsia="ja-JP"/>
              </w:rPr>
              <w:t>に記載した評価項目の「</w:t>
            </w:r>
            <w:r w:rsidR="001711EC" w:rsidRPr="001161D7">
              <w:rPr>
                <w:rFonts w:ascii="ＭＳ 明朝" w:eastAsia="ＭＳ 明朝" w:hAnsi="Century" w:cs="Times New Roman" w:hint="eastAsia"/>
                <w:sz w:val="21"/>
                <w:szCs w:val="21"/>
                <w:lang w:eastAsia="ja-JP"/>
              </w:rPr>
              <w:t>事業開始時及び事業終了時の引き継ぎ等</w:t>
            </w:r>
            <w:r w:rsidR="00E12AD4" w:rsidRPr="001161D7">
              <w:rPr>
                <w:rFonts w:ascii="ＭＳ 明朝" w:eastAsia="ＭＳ 明朝" w:hAnsi="Century" w:cs="Times New Roman" w:hint="eastAsia"/>
                <w:sz w:val="21"/>
                <w:szCs w:val="21"/>
                <w:lang w:eastAsia="ja-JP"/>
              </w:rPr>
              <w:t>」について、評価の視点に係る提案を記述してください。</w:t>
            </w:r>
            <w:r w:rsidR="00E12AD4" w:rsidRPr="001161D7">
              <w:rPr>
                <w:rFonts w:ascii="ＭＳ 明朝" w:eastAsia="ＭＳ 明朝" w:hAnsi="ＭＳ 明朝" w:cs="Times New Roman"/>
                <w:sz w:val="21"/>
                <w:szCs w:val="20"/>
                <w:lang w:eastAsia="ja-JP"/>
              </w:rPr>
              <w:t xml:space="preserve"> (</w:t>
            </w:r>
            <w:r w:rsidR="00E12AD4" w:rsidRPr="001161D7">
              <w:rPr>
                <w:rFonts w:ascii="ＭＳ 明朝" w:eastAsia="ＭＳ 明朝" w:hAnsi="ＭＳ 明朝" w:cs="Times New Roman" w:hint="eastAsia"/>
                <w:sz w:val="21"/>
                <w:szCs w:val="20"/>
                <w:lang w:eastAsia="ja-JP"/>
              </w:rPr>
              <w:t>Ａ</w:t>
            </w:r>
            <w:r w:rsidR="00537F7B" w:rsidRPr="001161D7">
              <w:rPr>
                <w:rFonts w:ascii="ＭＳ 明朝" w:eastAsia="ＭＳ 明朝" w:hAnsi="ＭＳ 明朝" w:cs="Times New Roman" w:hint="eastAsia"/>
                <w:sz w:val="21"/>
                <w:szCs w:val="20"/>
                <w:lang w:eastAsia="ja-JP"/>
              </w:rPr>
              <w:t>３</w:t>
            </w:r>
            <w:r w:rsidR="00E12AD4" w:rsidRPr="001161D7">
              <w:rPr>
                <w:rFonts w:ascii="ＭＳ 明朝" w:eastAsia="ＭＳ 明朝" w:hAnsi="ＭＳ 明朝" w:cs="Times New Roman"/>
                <w:sz w:val="21"/>
                <w:szCs w:val="20"/>
                <w:lang w:eastAsia="ja-JP"/>
              </w:rPr>
              <w:t>版・</w:t>
            </w:r>
            <w:r w:rsidR="00537F7B" w:rsidRPr="001161D7">
              <w:rPr>
                <w:rFonts w:ascii="ＭＳ 明朝" w:eastAsia="ＭＳ 明朝" w:hAnsi="ＭＳ 明朝" w:cs="Times New Roman" w:hint="eastAsia"/>
                <w:sz w:val="21"/>
                <w:szCs w:val="20"/>
                <w:lang w:eastAsia="ja-JP"/>
              </w:rPr>
              <w:t>横２</w:t>
            </w:r>
            <w:r w:rsidR="00E12AD4" w:rsidRPr="001161D7">
              <w:rPr>
                <w:rFonts w:ascii="ＭＳ 明朝" w:eastAsia="ＭＳ 明朝" w:hAnsi="ＭＳ 明朝" w:cs="Times New Roman" w:hint="eastAsia"/>
                <w:sz w:val="21"/>
                <w:szCs w:val="20"/>
                <w:lang w:eastAsia="ja-JP"/>
              </w:rPr>
              <w:t>ページ以内</w:t>
            </w:r>
            <w:r w:rsidR="00E12AD4" w:rsidRPr="001161D7">
              <w:rPr>
                <w:rFonts w:ascii="ＭＳ 明朝" w:eastAsia="ＭＳ 明朝" w:hAnsi="ＭＳ 明朝" w:cs="Times New Roman"/>
                <w:sz w:val="21"/>
                <w:szCs w:val="20"/>
                <w:lang w:eastAsia="ja-JP"/>
              </w:rPr>
              <w:t>)</w:t>
            </w:r>
          </w:p>
          <w:p w14:paraId="36B09038" w14:textId="77777777" w:rsidR="00E12AD4" w:rsidRPr="001161D7" w:rsidRDefault="00E12AD4" w:rsidP="00E12AD4">
            <w:pPr>
              <w:widowControl w:val="0"/>
              <w:spacing w:after="0" w:line="240" w:lineRule="auto"/>
              <w:ind w:firstLineChars="100" w:firstLine="210"/>
              <w:jc w:val="both"/>
              <w:rPr>
                <w:rFonts w:ascii="ＭＳ 明朝" w:eastAsia="ＭＳ 明朝" w:hAnsi="Century" w:cs="Times New Roman"/>
                <w:sz w:val="21"/>
                <w:szCs w:val="21"/>
                <w:lang w:eastAsia="ja-JP"/>
              </w:rPr>
            </w:pPr>
          </w:p>
          <w:p w14:paraId="5FD08207" w14:textId="77777777" w:rsidR="00862498" w:rsidRPr="00862498" w:rsidRDefault="00862498" w:rsidP="00862498">
            <w:pPr>
              <w:widowControl w:val="0"/>
              <w:spacing w:after="0" w:line="240" w:lineRule="auto"/>
              <w:ind w:right="109"/>
              <w:jc w:val="both"/>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・事業開始時において、参議院や第一期の事業者から適切に引継ぎを行い、円滑に業務を開始できる方策。</w:t>
            </w:r>
          </w:p>
          <w:p w14:paraId="5D193762" w14:textId="77777777" w:rsidR="00862498" w:rsidRPr="00862498" w:rsidRDefault="00862498" w:rsidP="00862498">
            <w:pPr>
              <w:widowControl w:val="0"/>
              <w:spacing w:after="0" w:line="240" w:lineRule="auto"/>
              <w:ind w:right="109"/>
              <w:jc w:val="both"/>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・参議院（及び次期事業の事業者）に対する引継ぎが必要な場面において、事前の調整事項や留意すべき事項が具体的に示され、円滑かつ効果的な引き継ぎが見込まれる提案。</w:t>
            </w:r>
          </w:p>
          <w:p w14:paraId="1A2FDFDB" w14:textId="2B6E9992" w:rsidR="004F064A" w:rsidRDefault="00862498" w:rsidP="00862498">
            <w:pPr>
              <w:widowControl w:val="0"/>
              <w:spacing w:after="0" w:line="240" w:lineRule="auto"/>
              <w:ind w:right="109"/>
              <w:jc w:val="both"/>
              <w:rPr>
                <w:rFonts w:ascii="ＭＳ 明朝" w:eastAsia="ＭＳ 明朝" w:hAnsi="ＭＳ 明朝" w:cs="Times New Roman"/>
                <w:kern w:val="2"/>
                <w:sz w:val="21"/>
                <w:szCs w:val="12"/>
                <w:lang w:eastAsia="ja-JP"/>
              </w:rPr>
            </w:pPr>
            <w:r w:rsidRPr="00862498">
              <w:rPr>
                <w:rFonts w:ascii="ＭＳ 明朝" w:eastAsia="ＭＳ 明朝" w:hAnsi="ＭＳ 明朝" w:cs="Times New Roman" w:hint="eastAsia"/>
                <w:kern w:val="2"/>
                <w:sz w:val="21"/>
                <w:szCs w:val="12"/>
                <w:lang w:eastAsia="ja-JP"/>
              </w:rPr>
              <w:t>・事業期間終了時に効率的な施設の運用に資する施設管理ノウハウ、その後の効率的な施設の性能維持及び中長期保全計画の新たな見直しを含む立案に資する方策等を容易に引き継ぐための具体的な提案。</w:t>
            </w:r>
          </w:p>
          <w:p w14:paraId="05C7E4D9" w14:textId="60A31705" w:rsidR="004F064A" w:rsidRDefault="004F064A"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6BB711E0" w14:textId="6935B044" w:rsidR="004F064A" w:rsidRDefault="004F064A"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4BB7FE23" w14:textId="6C9D71F5" w:rsidR="004F064A" w:rsidRDefault="004F064A"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6F29BDC3" w14:textId="2F61C220" w:rsidR="004F064A" w:rsidRDefault="004F064A"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546108D6" w14:textId="299CD0F6" w:rsidR="004F064A" w:rsidRDefault="004F064A"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00093155" w14:textId="77777777" w:rsidR="004F064A" w:rsidRPr="004F064A" w:rsidRDefault="004F064A"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3CCD3335" w14:textId="49B704F3"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4F3F6301"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3F642F28" w14:textId="60E38AE0"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0A680CCD"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5A7B0890" w14:textId="4DB1DBAE"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6EAB56D3"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22B11F36"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2E8B68A7"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2496571A" w14:textId="661BE3E6"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08C78E01"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019AFC65"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46C45369"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1F2667E1"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0B559BFF"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4870B089"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4F4805FF"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36E71B64" w14:textId="77777777"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762B6834" w14:textId="189BB0EC"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10E2267E" w14:textId="3EB84975" w:rsidR="00B964E3" w:rsidRPr="001161D7"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3F35131F" w14:textId="77777777" w:rsidR="00B964E3" w:rsidRDefault="00B964E3" w:rsidP="00733CBA">
            <w:pPr>
              <w:widowControl w:val="0"/>
              <w:spacing w:after="0" w:line="240" w:lineRule="auto"/>
              <w:ind w:right="109"/>
              <w:jc w:val="both"/>
              <w:rPr>
                <w:rFonts w:ascii="Century" w:eastAsia="ＭＳ 明朝" w:hAnsi="Century" w:cs="Times New Roman"/>
                <w:bCs/>
                <w:kern w:val="2"/>
                <w:sz w:val="21"/>
                <w:szCs w:val="24"/>
                <w:lang w:eastAsia="ja-JP"/>
              </w:rPr>
            </w:pPr>
          </w:p>
          <w:p w14:paraId="02CB49B8" w14:textId="2E34AAA9" w:rsidR="004F064A" w:rsidRDefault="004F064A" w:rsidP="00733CBA">
            <w:pPr>
              <w:widowControl w:val="0"/>
              <w:spacing w:after="0" w:line="240" w:lineRule="auto"/>
              <w:ind w:right="109"/>
              <w:jc w:val="both"/>
              <w:rPr>
                <w:rFonts w:ascii="Century" w:eastAsia="ＭＳ 明朝" w:hAnsi="Century" w:cs="Times New Roman"/>
                <w:bCs/>
                <w:kern w:val="2"/>
                <w:sz w:val="21"/>
                <w:szCs w:val="24"/>
                <w:lang w:eastAsia="ja-JP"/>
              </w:rPr>
            </w:pPr>
          </w:p>
          <w:p w14:paraId="3583E75E" w14:textId="6530370E" w:rsidR="00BD6E53" w:rsidRDefault="00BD6E53" w:rsidP="00733CBA">
            <w:pPr>
              <w:widowControl w:val="0"/>
              <w:spacing w:after="0" w:line="240" w:lineRule="auto"/>
              <w:ind w:right="109"/>
              <w:jc w:val="both"/>
              <w:rPr>
                <w:rFonts w:ascii="Century" w:eastAsia="ＭＳ 明朝" w:hAnsi="Century" w:cs="Times New Roman"/>
                <w:bCs/>
                <w:kern w:val="2"/>
                <w:sz w:val="21"/>
                <w:szCs w:val="24"/>
                <w:lang w:eastAsia="ja-JP"/>
              </w:rPr>
            </w:pPr>
          </w:p>
          <w:p w14:paraId="2AD4E20E" w14:textId="40759A15" w:rsidR="00BD6E53" w:rsidRDefault="00BD6E53" w:rsidP="00733CBA">
            <w:pPr>
              <w:widowControl w:val="0"/>
              <w:spacing w:after="0" w:line="240" w:lineRule="auto"/>
              <w:ind w:right="109"/>
              <w:jc w:val="both"/>
              <w:rPr>
                <w:rFonts w:ascii="Century" w:eastAsia="ＭＳ 明朝" w:hAnsi="Century" w:cs="Times New Roman"/>
                <w:bCs/>
                <w:kern w:val="2"/>
                <w:sz w:val="21"/>
                <w:szCs w:val="24"/>
                <w:lang w:eastAsia="ja-JP"/>
              </w:rPr>
            </w:pPr>
          </w:p>
          <w:p w14:paraId="780014D8" w14:textId="77777777" w:rsidR="004F064A" w:rsidRPr="001161D7" w:rsidRDefault="004F064A" w:rsidP="00733CBA">
            <w:pPr>
              <w:widowControl w:val="0"/>
              <w:spacing w:after="0" w:line="240" w:lineRule="auto"/>
              <w:ind w:right="109"/>
              <w:jc w:val="both"/>
              <w:rPr>
                <w:rFonts w:ascii="Century" w:eastAsia="ＭＳ 明朝" w:hAnsi="Century" w:cs="Times New Roman"/>
                <w:bCs/>
                <w:kern w:val="2"/>
                <w:sz w:val="21"/>
                <w:szCs w:val="24"/>
                <w:lang w:eastAsia="ja-JP"/>
              </w:rPr>
            </w:pPr>
          </w:p>
        </w:tc>
      </w:tr>
    </w:tbl>
    <w:p w14:paraId="7BB8AC54" w14:textId="07937E3E" w:rsidR="00EE7604" w:rsidRDefault="00EE7604" w:rsidP="00362A2D">
      <w:pPr>
        <w:tabs>
          <w:tab w:val="left" w:pos="2427"/>
        </w:tabs>
        <w:rPr>
          <w:lang w:eastAsia="ja-JP"/>
        </w:rPr>
      </w:pPr>
    </w:p>
    <w:sectPr w:rsidR="00EE7604" w:rsidSect="00D17572">
      <w:footerReference w:type="default" r:id="rId14"/>
      <w:pgSz w:w="23811" w:h="16838" w:orient="landscape" w:code="8"/>
      <w:pgMar w:top="1418" w:right="1418" w:bottom="1418" w:left="1418" w:header="720" w:footer="720" w:gutter="0"/>
      <w:pgNumType w:start="47"/>
      <w:cols w:space="2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D9BE9" w14:textId="77777777" w:rsidR="00A40CBB" w:rsidRDefault="00A40CBB" w:rsidP="004323B2">
      <w:r>
        <w:separator/>
      </w:r>
    </w:p>
    <w:p w14:paraId="175305C6" w14:textId="77777777" w:rsidR="00A40CBB" w:rsidRDefault="00A40CBB" w:rsidP="004323B2"/>
    <w:p w14:paraId="67114562" w14:textId="77777777" w:rsidR="00A40CBB" w:rsidRDefault="00A40CBB"/>
  </w:endnote>
  <w:endnote w:type="continuationSeparator" w:id="0">
    <w:p w14:paraId="35AC27EB" w14:textId="77777777" w:rsidR="00A40CBB" w:rsidRDefault="00A40CBB" w:rsidP="004323B2">
      <w:r>
        <w:continuationSeparator/>
      </w:r>
    </w:p>
    <w:p w14:paraId="28842668" w14:textId="77777777" w:rsidR="00A40CBB" w:rsidRDefault="00A40CBB" w:rsidP="004323B2"/>
    <w:p w14:paraId="70C23AEC" w14:textId="77777777" w:rsidR="00A40CBB" w:rsidRDefault="00A40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287E" w14:textId="2DA23EEF" w:rsidR="00A40CBB" w:rsidRPr="00431958" w:rsidRDefault="00A40CBB" w:rsidP="00BD6E53">
    <w:pPr>
      <w:pStyle w:val="af0"/>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4EB7" w14:textId="1B12BBF2" w:rsidR="00A40CBB" w:rsidRPr="007177D7" w:rsidRDefault="00A40CBB" w:rsidP="00BD6E53">
    <w:pPr>
      <w:pStyle w:val="af0"/>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5137" w14:textId="4469304D" w:rsidR="00A40CBB" w:rsidRDefault="00A40CBB" w:rsidP="00E12AD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A308" w14:textId="77777777" w:rsidR="00A40CBB" w:rsidRDefault="00A40CBB" w:rsidP="004323B2">
      <w:r>
        <w:separator/>
      </w:r>
    </w:p>
    <w:p w14:paraId="5FF329AB" w14:textId="77777777" w:rsidR="00A40CBB" w:rsidRDefault="00A40CBB" w:rsidP="004323B2"/>
    <w:p w14:paraId="0E927511" w14:textId="77777777" w:rsidR="00A40CBB" w:rsidRDefault="00A40CBB"/>
  </w:footnote>
  <w:footnote w:type="continuationSeparator" w:id="0">
    <w:p w14:paraId="118ABFC5" w14:textId="77777777" w:rsidR="00A40CBB" w:rsidRDefault="00A40CBB" w:rsidP="004323B2">
      <w:r>
        <w:continuationSeparator/>
      </w:r>
    </w:p>
    <w:p w14:paraId="12EBB239" w14:textId="77777777" w:rsidR="00A40CBB" w:rsidRDefault="00A40CBB" w:rsidP="004323B2"/>
    <w:p w14:paraId="7720FD62" w14:textId="77777777" w:rsidR="00A40CBB" w:rsidRDefault="00A40C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70D1" w14:textId="4E402814" w:rsidR="00A40CBB" w:rsidRPr="00A40CBB" w:rsidRDefault="00A40CBB" w:rsidP="00A40CBB">
    <w:pPr>
      <w:pStyle w:val="ae"/>
      <w:spacing w:after="100" w:afterAutospacing="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98204" w14:textId="7584A3F5" w:rsidR="00A40CBB" w:rsidRDefault="00A40CBB" w:rsidP="00E12AD4">
    <w:pPr>
      <w:pStyle w:val="ae"/>
      <w:tabs>
        <w:tab w:val="left" w:pos="5492"/>
        <w:tab w:val="right" w:pos="9070"/>
      </w:tabs>
      <w:rPr>
        <w:sz w:val="20"/>
      </w:rPr>
    </w:pPr>
    <w:r>
      <w:rPr>
        <w:sz w:val="20"/>
      </w:rPr>
      <w:tab/>
    </w:r>
    <w:r>
      <w:rPr>
        <w:sz w:val="20"/>
      </w:rPr>
      <w:tab/>
    </w:r>
    <w:r>
      <w:rPr>
        <w:sz w:val="20"/>
      </w:rPr>
      <w:tab/>
    </w: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356CB" w14:textId="749C50F9" w:rsidR="00A40CBB" w:rsidRDefault="00A40CBB" w:rsidP="00E12AD4">
    <w:pPr>
      <w:pStyle w:val="ae"/>
      <w:tabs>
        <w:tab w:val="left" w:pos="5492"/>
        <w:tab w:val="right" w:pos="9070"/>
      </w:tabs>
      <w:rPr>
        <w:sz w:val="20"/>
      </w:rPr>
    </w:pPr>
    <w:r>
      <w:rPr>
        <w:sz w:val="20"/>
      </w:rPr>
      <w:tab/>
    </w:r>
    <w:r>
      <w:rPr>
        <w:sz w:val="20"/>
      </w:rPr>
      <w:tab/>
    </w:r>
    <w:r>
      <w:rPr>
        <w:sz w:val="20"/>
      </w:rPr>
      <w:tab/>
    </w: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2EBF" w14:textId="64F93C8F" w:rsidR="00A40CBB" w:rsidRDefault="00A40CBB" w:rsidP="00E12AD4">
    <w:pPr>
      <w:pStyle w:val="ae"/>
      <w:tabs>
        <w:tab w:val="left" w:pos="5492"/>
        <w:tab w:val="right" w:pos="9070"/>
      </w:tabs>
      <w:rPr>
        <w:sz w:val="20"/>
      </w:rPr>
    </w:pPr>
    <w:r>
      <w:rPr>
        <w:sz w:val="20"/>
      </w:rPr>
      <w:tab/>
    </w:r>
    <w:r>
      <w:rPr>
        <w:sz w:val="20"/>
      </w:rPr>
      <w:tab/>
    </w: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910"/>
    <w:multiLevelType w:val="hybridMultilevel"/>
    <w:tmpl w:val="F0DE38DC"/>
    <w:lvl w:ilvl="0" w:tplc="7D908BD6">
      <w:start w:val="1"/>
      <w:numFmt w:val="bullet"/>
      <w:pStyle w:val="2"/>
      <w:suff w:val="space"/>
      <w:lvlText w:val=""/>
      <w:lvlJc w:val="left"/>
      <w:pPr>
        <w:ind w:left="21" w:firstLine="1299"/>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0B503091"/>
    <w:multiLevelType w:val="hybridMultilevel"/>
    <w:tmpl w:val="ADCC0B0E"/>
    <w:lvl w:ilvl="0" w:tplc="04090011">
      <w:start w:val="1"/>
      <w:numFmt w:val="decimalEnclosedCircle"/>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 w15:restartNumberingAfterBreak="0">
    <w:nsid w:val="0BAB593B"/>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3" w15:restartNumberingAfterBreak="0">
    <w:nsid w:val="0C025CFD"/>
    <w:multiLevelType w:val="hybridMultilevel"/>
    <w:tmpl w:val="AABA12D0"/>
    <w:lvl w:ilvl="0" w:tplc="FFD2BADC">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C886E55"/>
    <w:multiLevelType w:val="hybridMultilevel"/>
    <w:tmpl w:val="1EAE79D0"/>
    <w:lvl w:ilvl="0" w:tplc="04090017">
      <w:start w:val="1"/>
      <w:numFmt w:val="aiueoFullWidth"/>
      <w:lvlText w:val="(%1)"/>
      <w:lvlJc w:val="left"/>
      <w:pPr>
        <w:ind w:left="1400" w:hanging="420"/>
      </w:p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5" w15:restartNumberingAfterBreak="0">
    <w:nsid w:val="12353680"/>
    <w:multiLevelType w:val="multilevel"/>
    <w:tmpl w:val="93269A62"/>
    <w:lvl w:ilvl="0">
      <w:start w:val="1"/>
      <w:numFmt w:val="decimalFullWidth"/>
      <w:pStyle w:val="1"/>
      <w:suff w:val="nothing"/>
      <w:lvlText w:val="%1．"/>
      <w:lvlJc w:val="left"/>
      <w:pPr>
        <w:ind w:left="851" w:hanging="425"/>
      </w:pPr>
      <w:rPr>
        <w:rFonts w:asciiTheme="minorEastAsia" w:eastAsia="ＭＳ 明朝" w:hAnsiTheme="minorEastAsia" w:hint="eastAsia"/>
        <w:b w:val="0"/>
        <w:i w:val="0"/>
        <w:sz w:val="24"/>
      </w:rPr>
    </w:lvl>
    <w:lvl w:ilvl="1">
      <w:start w:val="1"/>
      <w:numFmt w:val="decimalFullWidth"/>
      <w:pStyle w:val="20"/>
      <w:suff w:val="space"/>
      <w:lvlText w:val="%1．%2"/>
      <w:lvlJc w:val="left"/>
      <w:pPr>
        <w:ind w:left="964" w:hanging="964"/>
      </w:pPr>
      <w:rPr>
        <w:rFonts w:hint="eastAsia"/>
      </w:rPr>
    </w:lvl>
    <w:lvl w:ilvl="2">
      <w:start w:val="1"/>
      <w:numFmt w:val="decimalFullWidth"/>
      <w:pStyle w:val="3"/>
      <w:suff w:val="space"/>
      <w:lvlText w:val="（%3）"/>
      <w:lvlJc w:val="left"/>
      <w:pPr>
        <w:ind w:left="600" w:hanging="600"/>
      </w:pPr>
      <w:rPr>
        <w:rFonts w:hint="eastAsia"/>
        <w:lang w:val="en-US"/>
      </w:rPr>
    </w:lvl>
    <w:lvl w:ilvl="3">
      <w:start w:val="1"/>
      <w:numFmt w:val="decimalEnclosedCircle"/>
      <w:pStyle w:val="4"/>
      <w:suff w:val="space"/>
      <w:lvlText w:val="%4"/>
      <w:lvlJc w:val="left"/>
      <w:pPr>
        <w:ind w:left="1051" w:hanging="1051"/>
      </w:pPr>
      <w:rPr>
        <w:rFonts w:hint="eastAsia"/>
      </w:rPr>
    </w:lvl>
    <w:lvl w:ilvl="4">
      <w:start w:val="1"/>
      <w:numFmt w:val="aiueoFullWidth"/>
      <w:pStyle w:val="5"/>
      <w:suff w:val="space"/>
      <w:lvlText w:val="%5"/>
      <w:lvlJc w:val="left"/>
      <w:pPr>
        <w:ind w:left="1247" w:hanging="413"/>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1134" w:hanging="170"/>
      </w:pPr>
      <w:rPr>
        <w:rFonts w:hint="eastAsia"/>
      </w:rPr>
    </w:lvl>
    <w:lvl w:ilvl="6">
      <w:start w:val="1"/>
      <w:numFmt w:val="lowerLetter"/>
      <w:pStyle w:val="7"/>
      <w:suff w:val="space"/>
      <w:lvlText w:val="%7"/>
      <w:lvlJc w:val="left"/>
      <w:pPr>
        <w:ind w:left="1304" w:hanging="1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suff w:val="space"/>
      <w:lvlText w:val="%8"/>
      <w:lvlJc w:val="left"/>
      <w:pPr>
        <w:ind w:left="1500" w:hanging="200"/>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C7327A3"/>
    <w:multiLevelType w:val="hybridMultilevel"/>
    <w:tmpl w:val="AF18BC14"/>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 w15:restartNumberingAfterBreak="0">
    <w:nsid w:val="29FB35D3"/>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8" w15:restartNumberingAfterBreak="0">
    <w:nsid w:val="2FF038D9"/>
    <w:multiLevelType w:val="multilevel"/>
    <w:tmpl w:val="5F8C169E"/>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345314AB"/>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0" w15:restartNumberingAfterBreak="0">
    <w:nsid w:val="358276FE"/>
    <w:multiLevelType w:val="hybridMultilevel"/>
    <w:tmpl w:val="843C974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1" w15:restartNumberingAfterBreak="0">
    <w:nsid w:val="36D245E0"/>
    <w:multiLevelType w:val="hybridMultilevel"/>
    <w:tmpl w:val="D19CCEDA"/>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2" w15:restartNumberingAfterBreak="0">
    <w:nsid w:val="433178A3"/>
    <w:multiLevelType w:val="hybridMultilevel"/>
    <w:tmpl w:val="12EA1FD4"/>
    <w:lvl w:ilvl="0" w:tplc="CD74555C">
      <w:start w:val="1"/>
      <w:numFmt w:val="bullet"/>
      <w:pStyle w:val="a"/>
      <w:suff w:val="space"/>
      <w:lvlText w:val=""/>
      <w:lvlJc w:val="left"/>
      <w:pPr>
        <w:ind w:left="929" w:hanging="220"/>
      </w:pPr>
      <w:rPr>
        <w:rFonts w:ascii="Wingdings" w:hAnsi="Wingdings" w:hint="default"/>
      </w:rPr>
    </w:lvl>
    <w:lvl w:ilvl="1" w:tplc="0409000B" w:tentative="1">
      <w:start w:val="1"/>
      <w:numFmt w:val="bullet"/>
      <w:lvlText w:val=""/>
      <w:lvlJc w:val="left"/>
      <w:pPr>
        <w:ind w:left="1869" w:hanging="420"/>
      </w:pPr>
      <w:rPr>
        <w:rFonts w:ascii="Wingdings" w:hAnsi="Wingdings" w:hint="default"/>
      </w:rPr>
    </w:lvl>
    <w:lvl w:ilvl="2" w:tplc="0409000D" w:tentative="1">
      <w:start w:val="1"/>
      <w:numFmt w:val="bullet"/>
      <w:lvlText w:val=""/>
      <w:lvlJc w:val="left"/>
      <w:pPr>
        <w:ind w:left="2289" w:hanging="420"/>
      </w:pPr>
      <w:rPr>
        <w:rFonts w:ascii="Wingdings" w:hAnsi="Wingdings" w:hint="default"/>
      </w:rPr>
    </w:lvl>
    <w:lvl w:ilvl="3" w:tplc="04090001" w:tentative="1">
      <w:start w:val="1"/>
      <w:numFmt w:val="bullet"/>
      <w:lvlText w:val=""/>
      <w:lvlJc w:val="left"/>
      <w:pPr>
        <w:ind w:left="2709" w:hanging="420"/>
      </w:pPr>
      <w:rPr>
        <w:rFonts w:ascii="Wingdings" w:hAnsi="Wingdings" w:hint="default"/>
      </w:rPr>
    </w:lvl>
    <w:lvl w:ilvl="4" w:tplc="0409000B" w:tentative="1">
      <w:start w:val="1"/>
      <w:numFmt w:val="bullet"/>
      <w:lvlText w:val=""/>
      <w:lvlJc w:val="left"/>
      <w:pPr>
        <w:ind w:left="3129" w:hanging="420"/>
      </w:pPr>
      <w:rPr>
        <w:rFonts w:ascii="Wingdings" w:hAnsi="Wingdings" w:hint="default"/>
      </w:rPr>
    </w:lvl>
    <w:lvl w:ilvl="5" w:tplc="0409000D" w:tentative="1">
      <w:start w:val="1"/>
      <w:numFmt w:val="bullet"/>
      <w:lvlText w:val=""/>
      <w:lvlJc w:val="left"/>
      <w:pPr>
        <w:ind w:left="3549" w:hanging="420"/>
      </w:pPr>
      <w:rPr>
        <w:rFonts w:ascii="Wingdings" w:hAnsi="Wingdings" w:hint="default"/>
      </w:rPr>
    </w:lvl>
    <w:lvl w:ilvl="6" w:tplc="04090001" w:tentative="1">
      <w:start w:val="1"/>
      <w:numFmt w:val="bullet"/>
      <w:lvlText w:val=""/>
      <w:lvlJc w:val="left"/>
      <w:pPr>
        <w:ind w:left="3969" w:hanging="420"/>
      </w:pPr>
      <w:rPr>
        <w:rFonts w:ascii="Wingdings" w:hAnsi="Wingdings" w:hint="default"/>
      </w:rPr>
    </w:lvl>
    <w:lvl w:ilvl="7" w:tplc="0409000B" w:tentative="1">
      <w:start w:val="1"/>
      <w:numFmt w:val="bullet"/>
      <w:lvlText w:val=""/>
      <w:lvlJc w:val="left"/>
      <w:pPr>
        <w:ind w:left="4389" w:hanging="420"/>
      </w:pPr>
      <w:rPr>
        <w:rFonts w:ascii="Wingdings" w:hAnsi="Wingdings" w:hint="default"/>
      </w:rPr>
    </w:lvl>
    <w:lvl w:ilvl="8" w:tplc="0409000D" w:tentative="1">
      <w:start w:val="1"/>
      <w:numFmt w:val="bullet"/>
      <w:lvlText w:val=""/>
      <w:lvlJc w:val="left"/>
      <w:pPr>
        <w:ind w:left="4809" w:hanging="420"/>
      </w:pPr>
      <w:rPr>
        <w:rFonts w:ascii="Wingdings" w:hAnsi="Wingdings" w:hint="default"/>
      </w:rPr>
    </w:lvl>
  </w:abstractNum>
  <w:abstractNum w:abstractNumId="13" w15:restartNumberingAfterBreak="0">
    <w:nsid w:val="45867344"/>
    <w:multiLevelType w:val="hybridMultilevel"/>
    <w:tmpl w:val="723E393C"/>
    <w:lvl w:ilvl="0" w:tplc="126AE2F8">
      <w:start w:val="1"/>
      <w:numFmt w:val="bullet"/>
      <w:pStyle w:val="a0"/>
      <w:lvlText w:val="※"/>
      <w:lvlJc w:val="left"/>
      <w:pPr>
        <w:ind w:left="601" w:hanging="198"/>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14" w15:restartNumberingAfterBreak="0">
    <w:nsid w:val="47D90D6A"/>
    <w:multiLevelType w:val="hybridMultilevel"/>
    <w:tmpl w:val="4230A29C"/>
    <w:lvl w:ilvl="0" w:tplc="8DC8D246">
      <w:start w:val="1"/>
      <w:numFmt w:val="decimal"/>
      <w:pStyle w:val="10"/>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60C85"/>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6" w15:restartNumberingAfterBreak="0">
    <w:nsid w:val="5A110122"/>
    <w:multiLevelType w:val="multilevel"/>
    <w:tmpl w:val="59580F64"/>
    <w:lvl w:ilvl="0">
      <w:start w:val="5"/>
      <w:numFmt w:val="decimalFullWidth"/>
      <w:pStyle w:val="a1"/>
      <w:lvlText w:val="第%1"/>
      <w:lvlJc w:val="left"/>
      <w:pPr>
        <w:tabs>
          <w:tab w:val="num" w:pos="425"/>
        </w:tabs>
        <w:ind w:left="425" w:hanging="425"/>
      </w:pPr>
      <w:rPr>
        <w:rFonts w:hint="eastAsia"/>
      </w:rPr>
    </w:lvl>
    <w:lvl w:ilvl="1">
      <w:start w:val="1"/>
      <w:numFmt w:val="decimal"/>
      <w:pStyle w:val="a2"/>
      <w:lvlText w:val="%2"/>
      <w:lvlJc w:val="left"/>
      <w:pPr>
        <w:tabs>
          <w:tab w:val="num" w:pos="432"/>
        </w:tabs>
        <w:ind w:left="432" w:hanging="432"/>
      </w:pPr>
      <w:rPr>
        <w:rFonts w:ascii="ＭＳ ゴシック" w:eastAsia="ＭＳ ゴシック" w:hint="eastAsia"/>
      </w:rPr>
    </w:lvl>
    <w:lvl w:ilvl="2">
      <w:start w:val="1"/>
      <w:numFmt w:val="decimalFullWidth"/>
      <w:pStyle w:val="a3"/>
      <w:suff w:val="space"/>
      <w:lvlText w:val="%3."/>
      <w:lvlJc w:val="left"/>
      <w:pPr>
        <w:ind w:left="936" w:hanging="720"/>
      </w:pPr>
      <w:rPr>
        <w:rFonts w:eastAsia="ＭＳ ゴシック" w:hint="eastAsia"/>
        <w:b w:val="0"/>
        <w:i w:val="0"/>
        <w:spacing w:val="0"/>
        <w:w w:val="100"/>
        <w:position w:val="0"/>
        <w:sz w:val="21"/>
      </w:rPr>
    </w:lvl>
    <w:lvl w:ilvl="3">
      <w:start w:val="1"/>
      <w:numFmt w:val="aiueoFullWidth"/>
      <w:pStyle w:val="a4"/>
      <w:lvlText w:val="%4"/>
      <w:lvlJc w:val="left"/>
      <w:pPr>
        <w:tabs>
          <w:tab w:val="num" w:pos="927"/>
        </w:tabs>
        <w:ind w:left="851" w:hanging="284"/>
      </w:pPr>
      <w:rPr>
        <w:rFonts w:hint="eastAsia"/>
      </w:rPr>
    </w:lvl>
    <w:lvl w:ilvl="4">
      <w:start w:val="1"/>
      <w:numFmt w:val="aiueoFullWidth"/>
      <w:pStyle w:val="a5"/>
      <w:lvlText w:val="（%5）"/>
      <w:lvlJc w:val="left"/>
      <w:pPr>
        <w:tabs>
          <w:tab w:val="num" w:pos="1152"/>
        </w:tabs>
        <w:ind w:left="737" w:hanging="305"/>
      </w:pPr>
      <w:rPr>
        <w:rFonts w:eastAsia="ＭＳ ゴシック" w:hint="eastAsia"/>
        <w:sz w:val="21"/>
      </w:rPr>
    </w:lvl>
    <w:lvl w:ilvl="5">
      <w:start w:val="1"/>
      <w:numFmt w:val="lowerLetter"/>
      <w:lvlText w:val="%6"/>
      <w:lvlJc w:val="left"/>
      <w:pPr>
        <w:tabs>
          <w:tab w:val="num" w:pos="1296"/>
        </w:tabs>
        <w:ind w:left="1080" w:hanging="144"/>
      </w:pPr>
      <w:rPr>
        <w:rFonts w:hint="eastAsia"/>
      </w:rPr>
    </w:lvl>
    <w:lvl w:ilvl="6">
      <w:start w:val="1"/>
      <w:numFmt w:val="lowerLetter"/>
      <w:suff w:val="nothing"/>
      <w:lvlText w:val="(%7)"/>
      <w:lvlJc w:val="left"/>
      <w:pPr>
        <w:ind w:left="2976" w:hanging="1752"/>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15:restartNumberingAfterBreak="0">
    <w:nsid w:val="5A302112"/>
    <w:multiLevelType w:val="multilevel"/>
    <w:tmpl w:val="2F86A432"/>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657D488C"/>
    <w:multiLevelType w:val="hybridMultilevel"/>
    <w:tmpl w:val="B886A636"/>
    <w:lvl w:ilvl="0" w:tplc="FFD2BADC">
      <w:start w:val="1"/>
      <w:numFmt w:val="decimalFullWidth"/>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E06DC2"/>
    <w:multiLevelType w:val="hybridMultilevel"/>
    <w:tmpl w:val="57C242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782469"/>
    <w:multiLevelType w:val="hybridMultilevel"/>
    <w:tmpl w:val="A552C9D2"/>
    <w:lvl w:ilvl="0" w:tplc="20C6A086">
      <w:start w:val="1"/>
      <w:numFmt w:val="decimalFullWidth"/>
      <w:pStyle w:val="a6"/>
      <w:suff w:val="space"/>
      <w:lvlText w:val="%1"/>
      <w:lvlJc w:val="left"/>
      <w:pPr>
        <w:ind w:left="1077" w:hanging="2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36E02"/>
    <w:multiLevelType w:val="hybridMultilevel"/>
    <w:tmpl w:val="59A2EF86"/>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2" w15:restartNumberingAfterBreak="0">
    <w:nsid w:val="7ECB0BA6"/>
    <w:multiLevelType w:val="hybridMultilevel"/>
    <w:tmpl w:val="4D74C0E2"/>
    <w:lvl w:ilvl="0" w:tplc="2B3038DE">
      <w:start w:val="1"/>
      <w:numFmt w:val="bullet"/>
      <w:pStyle w:val="a7"/>
      <w:suff w:val="space"/>
      <w:lvlText w:val=""/>
      <w:lvlJc w:val="left"/>
      <w:pPr>
        <w:ind w:left="1410" w:hanging="333"/>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3" w15:restartNumberingAfterBreak="0">
    <w:nsid w:val="7F1F2F09"/>
    <w:multiLevelType w:val="hybridMultilevel"/>
    <w:tmpl w:val="2494919E"/>
    <w:lvl w:ilvl="0" w:tplc="D4B6EF48">
      <w:start w:val="1"/>
      <w:numFmt w:val="bullet"/>
      <w:pStyle w:val="a8"/>
      <w:lvlText w:val=""/>
      <w:lvlJc w:val="left"/>
      <w:pPr>
        <w:ind w:left="601" w:hanging="198"/>
      </w:pPr>
      <w:rPr>
        <w:rFonts w:ascii="Wingdings" w:hAnsi="Wingdings" w:hint="default"/>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24" w15:restartNumberingAfterBreak="0">
    <w:nsid w:val="7F676CF0"/>
    <w:multiLevelType w:val="hybridMultilevel"/>
    <w:tmpl w:val="F0DEF6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
  </w:num>
  <w:num w:numId="3">
    <w:abstractNumId w:val="20"/>
  </w:num>
  <w:num w:numId="4">
    <w:abstractNumId w:val="22"/>
  </w:num>
  <w:num w:numId="5">
    <w:abstractNumId w:val="0"/>
  </w:num>
  <w:num w:numId="6">
    <w:abstractNumId w:val="12"/>
  </w:num>
  <w:num w:numId="7">
    <w:abstractNumId w:val="13"/>
  </w:num>
  <w:num w:numId="8">
    <w:abstractNumId w:val="23"/>
  </w:num>
  <w:num w:numId="9">
    <w:abstractNumId w:val="14"/>
  </w:num>
  <w:num w:numId="10">
    <w:abstractNumId w:val="11"/>
  </w:num>
  <w:num w:numId="11">
    <w:abstractNumId w:val="21"/>
  </w:num>
  <w:num w:numId="12">
    <w:abstractNumId w:val="6"/>
  </w:num>
  <w:num w:numId="13">
    <w:abstractNumId w:val="4"/>
  </w:num>
  <w:num w:numId="14">
    <w:abstractNumId w:val="8"/>
  </w:num>
  <w:num w:numId="15">
    <w:abstractNumId w:val="10"/>
  </w:num>
  <w:num w:numId="16">
    <w:abstractNumId w:val="7"/>
  </w:num>
  <w:num w:numId="17">
    <w:abstractNumId w:val="3"/>
  </w:num>
  <w:num w:numId="18">
    <w:abstractNumId w:val="2"/>
  </w:num>
  <w:num w:numId="19">
    <w:abstractNumId w:val="9"/>
  </w:num>
  <w:num w:numId="20">
    <w:abstractNumId w:val="15"/>
  </w:num>
  <w:num w:numId="21">
    <w:abstractNumId w:val="17"/>
  </w:num>
  <w:num w:numId="22">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num>
  <w:num w:numId="25">
    <w:abstractNumId w:val="19"/>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19"/>
  <w:drawingGridHorizontalSpacing w:val="110"/>
  <w:displayHorizontalDrawingGridEvery w:val="2"/>
  <w:displayVerticalDrawingGridEvery w:val="2"/>
  <w:characterSpacingControl w:val="doNotCompress"/>
  <w:hdrShapeDefaults>
    <o:shapedefaults v:ext="edit" spidmax="542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9F"/>
    <w:rsid w:val="00002786"/>
    <w:rsid w:val="00003DF0"/>
    <w:rsid w:val="00006B0F"/>
    <w:rsid w:val="00012C40"/>
    <w:rsid w:val="00013B6C"/>
    <w:rsid w:val="00013F1F"/>
    <w:rsid w:val="00015322"/>
    <w:rsid w:val="00016F92"/>
    <w:rsid w:val="0001757E"/>
    <w:rsid w:val="000175EB"/>
    <w:rsid w:val="000215E7"/>
    <w:rsid w:val="00021EA8"/>
    <w:rsid w:val="00023DBB"/>
    <w:rsid w:val="000272D3"/>
    <w:rsid w:val="00027342"/>
    <w:rsid w:val="00027720"/>
    <w:rsid w:val="00030208"/>
    <w:rsid w:val="000312F5"/>
    <w:rsid w:val="00032CE3"/>
    <w:rsid w:val="000334B6"/>
    <w:rsid w:val="00034FE6"/>
    <w:rsid w:val="0004353B"/>
    <w:rsid w:val="00043789"/>
    <w:rsid w:val="00043FAA"/>
    <w:rsid w:val="00044C93"/>
    <w:rsid w:val="00044EC3"/>
    <w:rsid w:val="0004500C"/>
    <w:rsid w:val="00045EEC"/>
    <w:rsid w:val="000474C2"/>
    <w:rsid w:val="000519D8"/>
    <w:rsid w:val="00053C3F"/>
    <w:rsid w:val="00056746"/>
    <w:rsid w:val="000571DA"/>
    <w:rsid w:val="00061C2B"/>
    <w:rsid w:val="00063721"/>
    <w:rsid w:val="00064B2E"/>
    <w:rsid w:val="000719E0"/>
    <w:rsid w:val="00074CCB"/>
    <w:rsid w:val="00075558"/>
    <w:rsid w:val="000758DA"/>
    <w:rsid w:val="0008048D"/>
    <w:rsid w:val="00085DBA"/>
    <w:rsid w:val="0009078B"/>
    <w:rsid w:val="00091131"/>
    <w:rsid w:val="000943D8"/>
    <w:rsid w:val="00094ACC"/>
    <w:rsid w:val="00097E81"/>
    <w:rsid w:val="00097E8F"/>
    <w:rsid w:val="000A0437"/>
    <w:rsid w:val="000A11A0"/>
    <w:rsid w:val="000A5D23"/>
    <w:rsid w:val="000A5EC2"/>
    <w:rsid w:val="000A65E6"/>
    <w:rsid w:val="000B026C"/>
    <w:rsid w:val="000B2E1F"/>
    <w:rsid w:val="000B4723"/>
    <w:rsid w:val="000B64BA"/>
    <w:rsid w:val="000B7601"/>
    <w:rsid w:val="000B7A91"/>
    <w:rsid w:val="000C0689"/>
    <w:rsid w:val="000C0BEF"/>
    <w:rsid w:val="000C141A"/>
    <w:rsid w:val="000C3E95"/>
    <w:rsid w:val="000C4513"/>
    <w:rsid w:val="000C7691"/>
    <w:rsid w:val="000D08DC"/>
    <w:rsid w:val="000D3515"/>
    <w:rsid w:val="000D35A1"/>
    <w:rsid w:val="000D4BEB"/>
    <w:rsid w:val="000D53F1"/>
    <w:rsid w:val="000D6E74"/>
    <w:rsid w:val="000D72AC"/>
    <w:rsid w:val="000E1552"/>
    <w:rsid w:val="000E30FB"/>
    <w:rsid w:val="000E384B"/>
    <w:rsid w:val="000E6F55"/>
    <w:rsid w:val="000E7E4E"/>
    <w:rsid w:val="000F2ACA"/>
    <w:rsid w:val="000F5820"/>
    <w:rsid w:val="000F70C2"/>
    <w:rsid w:val="000F73EA"/>
    <w:rsid w:val="000F74BE"/>
    <w:rsid w:val="000F7EA4"/>
    <w:rsid w:val="0010292A"/>
    <w:rsid w:val="001044F4"/>
    <w:rsid w:val="00106475"/>
    <w:rsid w:val="001101A8"/>
    <w:rsid w:val="0011493F"/>
    <w:rsid w:val="00115B5D"/>
    <w:rsid w:val="001161D7"/>
    <w:rsid w:val="00122F59"/>
    <w:rsid w:val="0012675E"/>
    <w:rsid w:val="00126E82"/>
    <w:rsid w:val="0012701E"/>
    <w:rsid w:val="00136B4D"/>
    <w:rsid w:val="001403E6"/>
    <w:rsid w:val="001425CC"/>
    <w:rsid w:val="00145BD9"/>
    <w:rsid w:val="0015301D"/>
    <w:rsid w:val="001536D1"/>
    <w:rsid w:val="001538C6"/>
    <w:rsid w:val="00153928"/>
    <w:rsid w:val="00155787"/>
    <w:rsid w:val="00162DA5"/>
    <w:rsid w:val="00162ED4"/>
    <w:rsid w:val="001639C0"/>
    <w:rsid w:val="0016402A"/>
    <w:rsid w:val="00165193"/>
    <w:rsid w:val="0016722C"/>
    <w:rsid w:val="001676B9"/>
    <w:rsid w:val="001711EC"/>
    <w:rsid w:val="00171D06"/>
    <w:rsid w:val="00172787"/>
    <w:rsid w:val="001752E1"/>
    <w:rsid w:val="00175E05"/>
    <w:rsid w:val="0018263C"/>
    <w:rsid w:val="0018360F"/>
    <w:rsid w:val="00184A47"/>
    <w:rsid w:val="00184D61"/>
    <w:rsid w:val="00186474"/>
    <w:rsid w:val="00186614"/>
    <w:rsid w:val="001869D7"/>
    <w:rsid w:val="00186CA6"/>
    <w:rsid w:val="0019326F"/>
    <w:rsid w:val="00193359"/>
    <w:rsid w:val="001A1E5F"/>
    <w:rsid w:val="001A20FA"/>
    <w:rsid w:val="001A2492"/>
    <w:rsid w:val="001A44E4"/>
    <w:rsid w:val="001A5699"/>
    <w:rsid w:val="001A61D4"/>
    <w:rsid w:val="001B11F6"/>
    <w:rsid w:val="001B18FB"/>
    <w:rsid w:val="001B3E52"/>
    <w:rsid w:val="001B4298"/>
    <w:rsid w:val="001B4C93"/>
    <w:rsid w:val="001B4E70"/>
    <w:rsid w:val="001B4F40"/>
    <w:rsid w:val="001B5635"/>
    <w:rsid w:val="001B5641"/>
    <w:rsid w:val="001B77D6"/>
    <w:rsid w:val="001C08E3"/>
    <w:rsid w:val="001C0E50"/>
    <w:rsid w:val="001C1D0A"/>
    <w:rsid w:val="001C27D6"/>
    <w:rsid w:val="001C2C2D"/>
    <w:rsid w:val="001C401B"/>
    <w:rsid w:val="001C4C62"/>
    <w:rsid w:val="001C5345"/>
    <w:rsid w:val="001C718D"/>
    <w:rsid w:val="001D028C"/>
    <w:rsid w:val="001D103D"/>
    <w:rsid w:val="001D67AD"/>
    <w:rsid w:val="001D6A2C"/>
    <w:rsid w:val="001E02D0"/>
    <w:rsid w:val="001E1399"/>
    <w:rsid w:val="001E32D7"/>
    <w:rsid w:val="001E3990"/>
    <w:rsid w:val="001E4005"/>
    <w:rsid w:val="001E5778"/>
    <w:rsid w:val="001E5C9A"/>
    <w:rsid w:val="001E681D"/>
    <w:rsid w:val="001E6935"/>
    <w:rsid w:val="001E7AA7"/>
    <w:rsid w:val="001F084B"/>
    <w:rsid w:val="001F0FC7"/>
    <w:rsid w:val="001F2C74"/>
    <w:rsid w:val="001F30F6"/>
    <w:rsid w:val="001F3D90"/>
    <w:rsid w:val="001F63CF"/>
    <w:rsid w:val="001F77C6"/>
    <w:rsid w:val="00200C91"/>
    <w:rsid w:val="00201C27"/>
    <w:rsid w:val="00201E57"/>
    <w:rsid w:val="002029DB"/>
    <w:rsid w:val="00205388"/>
    <w:rsid w:val="00206B4A"/>
    <w:rsid w:val="0020736B"/>
    <w:rsid w:val="002073D8"/>
    <w:rsid w:val="00211C8A"/>
    <w:rsid w:val="0021214F"/>
    <w:rsid w:val="0021238D"/>
    <w:rsid w:val="00213A0A"/>
    <w:rsid w:val="00215B16"/>
    <w:rsid w:val="002168B0"/>
    <w:rsid w:val="0021790E"/>
    <w:rsid w:val="0022008C"/>
    <w:rsid w:val="00222704"/>
    <w:rsid w:val="0022379F"/>
    <w:rsid w:val="0022432A"/>
    <w:rsid w:val="00226B01"/>
    <w:rsid w:val="00227AF2"/>
    <w:rsid w:val="00231342"/>
    <w:rsid w:val="00236DDF"/>
    <w:rsid w:val="00240151"/>
    <w:rsid w:val="00241834"/>
    <w:rsid w:val="00241B38"/>
    <w:rsid w:val="00243C5D"/>
    <w:rsid w:val="00250256"/>
    <w:rsid w:val="00250BB2"/>
    <w:rsid w:val="00251FA7"/>
    <w:rsid w:val="00257880"/>
    <w:rsid w:val="002605AE"/>
    <w:rsid w:val="00262051"/>
    <w:rsid w:val="002632C2"/>
    <w:rsid w:val="002649FD"/>
    <w:rsid w:val="00266F08"/>
    <w:rsid w:val="002677CA"/>
    <w:rsid w:val="00271016"/>
    <w:rsid w:val="002711E7"/>
    <w:rsid w:val="00271B93"/>
    <w:rsid w:val="00271EF3"/>
    <w:rsid w:val="00275761"/>
    <w:rsid w:val="002759AB"/>
    <w:rsid w:val="002779DA"/>
    <w:rsid w:val="00282A60"/>
    <w:rsid w:val="00284884"/>
    <w:rsid w:val="00291BD5"/>
    <w:rsid w:val="00294674"/>
    <w:rsid w:val="002946DF"/>
    <w:rsid w:val="00296359"/>
    <w:rsid w:val="002A0C56"/>
    <w:rsid w:val="002A53BE"/>
    <w:rsid w:val="002A5C72"/>
    <w:rsid w:val="002A5CBE"/>
    <w:rsid w:val="002A62BE"/>
    <w:rsid w:val="002A6714"/>
    <w:rsid w:val="002A6D42"/>
    <w:rsid w:val="002B1823"/>
    <w:rsid w:val="002B3C3F"/>
    <w:rsid w:val="002B4036"/>
    <w:rsid w:val="002B55B4"/>
    <w:rsid w:val="002B5F07"/>
    <w:rsid w:val="002B5F97"/>
    <w:rsid w:val="002B7FE3"/>
    <w:rsid w:val="002C0079"/>
    <w:rsid w:val="002C1914"/>
    <w:rsid w:val="002C6E14"/>
    <w:rsid w:val="002C7DC2"/>
    <w:rsid w:val="002D073B"/>
    <w:rsid w:val="002D1222"/>
    <w:rsid w:val="002D1AFC"/>
    <w:rsid w:val="002D1F0A"/>
    <w:rsid w:val="002D201D"/>
    <w:rsid w:val="002D2428"/>
    <w:rsid w:val="002D3D2D"/>
    <w:rsid w:val="002E2A1C"/>
    <w:rsid w:val="002E35DD"/>
    <w:rsid w:val="002E40AB"/>
    <w:rsid w:val="002E4EF0"/>
    <w:rsid w:val="002E6468"/>
    <w:rsid w:val="002E7241"/>
    <w:rsid w:val="002F1A77"/>
    <w:rsid w:val="002F3163"/>
    <w:rsid w:val="002F43CB"/>
    <w:rsid w:val="002F5E6F"/>
    <w:rsid w:val="00301F40"/>
    <w:rsid w:val="00303820"/>
    <w:rsid w:val="00304683"/>
    <w:rsid w:val="00310B9A"/>
    <w:rsid w:val="0031198E"/>
    <w:rsid w:val="0031373A"/>
    <w:rsid w:val="0031387E"/>
    <w:rsid w:val="0031402F"/>
    <w:rsid w:val="00321B13"/>
    <w:rsid w:val="00324B45"/>
    <w:rsid w:val="00326005"/>
    <w:rsid w:val="003279C5"/>
    <w:rsid w:val="00334132"/>
    <w:rsid w:val="003358C7"/>
    <w:rsid w:val="00335BFF"/>
    <w:rsid w:val="003360B3"/>
    <w:rsid w:val="00337273"/>
    <w:rsid w:val="00341AB5"/>
    <w:rsid w:val="00341F8E"/>
    <w:rsid w:val="003472D6"/>
    <w:rsid w:val="00347EB7"/>
    <w:rsid w:val="00357531"/>
    <w:rsid w:val="00360BAF"/>
    <w:rsid w:val="00361324"/>
    <w:rsid w:val="0036233A"/>
    <w:rsid w:val="00362A2D"/>
    <w:rsid w:val="00370C6D"/>
    <w:rsid w:val="00380D7A"/>
    <w:rsid w:val="00385146"/>
    <w:rsid w:val="0038656C"/>
    <w:rsid w:val="00386D46"/>
    <w:rsid w:val="003878E7"/>
    <w:rsid w:val="0039321C"/>
    <w:rsid w:val="00393770"/>
    <w:rsid w:val="00394F27"/>
    <w:rsid w:val="00396921"/>
    <w:rsid w:val="003A113C"/>
    <w:rsid w:val="003A381E"/>
    <w:rsid w:val="003A448D"/>
    <w:rsid w:val="003A5668"/>
    <w:rsid w:val="003A6703"/>
    <w:rsid w:val="003A69AC"/>
    <w:rsid w:val="003A7FF0"/>
    <w:rsid w:val="003B14CF"/>
    <w:rsid w:val="003B2F0E"/>
    <w:rsid w:val="003B55F1"/>
    <w:rsid w:val="003B5ECB"/>
    <w:rsid w:val="003B7ABA"/>
    <w:rsid w:val="003C0EF8"/>
    <w:rsid w:val="003C12BF"/>
    <w:rsid w:val="003C247D"/>
    <w:rsid w:val="003C4775"/>
    <w:rsid w:val="003C60CB"/>
    <w:rsid w:val="003C6B63"/>
    <w:rsid w:val="003C7049"/>
    <w:rsid w:val="003C79E0"/>
    <w:rsid w:val="003D0AFF"/>
    <w:rsid w:val="003D215D"/>
    <w:rsid w:val="003D3937"/>
    <w:rsid w:val="003D3B82"/>
    <w:rsid w:val="003D4323"/>
    <w:rsid w:val="003D44B1"/>
    <w:rsid w:val="003D53AF"/>
    <w:rsid w:val="003D56C4"/>
    <w:rsid w:val="003D7DEE"/>
    <w:rsid w:val="003E15B3"/>
    <w:rsid w:val="003E3DA9"/>
    <w:rsid w:val="003F4337"/>
    <w:rsid w:val="003F4C6A"/>
    <w:rsid w:val="003F5A30"/>
    <w:rsid w:val="003F6643"/>
    <w:rsid w:val="003F6FA2"/>
    <w:rsid w:val="0040146F"/>
    <w:rsid w:val="00401B13"/>
    <w:rsid w:val="004022DF"/>
    <w:rsid w:val="00403363"/>
    <w:rsid w:val="004043A1"/>
    <w:rsid w:val="004061F2"/>
    <w:rsid w:val="00407721"/>
    <w:rsid w:val="00415066"/>
    <w:rsid w:val="00416955"/>
    <w:rsid w:val="00417301"/>
    <w:rsid w:val="00417EBD"/>
    <w:rsid w:val="004226F9"/>
    <w:rsid w:val="00423321"/>
    <w:rsid w:val="00424843"/>
    <w:rsid w:val="00424859"/>
    <w:rsid w:val="004266E5"/>
    <w:rsid w:val="00426F24"/>
    <w:rsid w:val="00431958"/>
    <w:rsid w:val="00431F79"/>
    <w:rsid w:val="004323B2"/>
    <w:rsid w:val="0043370B"/>
    <w:rsid w:val="00433850"/>
    <w:rsid w:val="00434487"/>
    <w:rsid w:val="004349AE"/>
    <w:rsid w:val="00437AF3"/>
    <w:rsid w:val="0044032D"/>
    <w:rsid w:val="0044211F"/>
    <w:rsid w:val="00442674"/>
    <w:rsid w:val="00442E7E"/>
    <w:rsid w:val="004442A8"/>
    <w:rsid w:val="00444C6A"/>
    <w:rsid w:val="004450EF"/>
    <w:rsid w:val="00447018"/>
    <w:rsid w:val="004533DE"/>
    <w:rsid w:val="004548E4"/>
    <w:rsid w:val="004604EB"/>
    <w:rsid w:val="00465B0D"/>
    <w:rsid w:val="00465FF0"/>
    <w:rsid w:val="00470F07"/>
    <w:rsid w:val="004713AC"/>
    <w:rsid w:val="00472D0D"/>
    <w:rsid w:val="00477A9D"/>
    <w:rsid w:val="004831A8"/>
    <w:rsid w:val="00483674"/>
    <w:rsid w:val="00483E51"/>
    <w:rsid w:val="00484D21"/>
    <w:rsid w:val="00490E24"/>
    <w:rsid w:val="00491EF4"/>
    <w:rsid w:val="00495BA4"/>
    <w:rsid w:val="004A1DE9"/>
    <w:rsid w:val="004A2084"/>
    <w:rsid w:val="004A4506"/>
    <w:rsid w:val="004A5010"/>
    <w:rsid w:val="004A5807"/>
    <w:rsid w:val="004B0C5C"/>
    <w:rsid w:val="004B0D23"/>
    <w:rsid w:val="004B2CA6"/>
    <w:rsid w:val="004B4A87"/>
    <w:rsid w:val="004B51F5"/>
    <w:rsid w:val="004B539F"/>
    <w:rsid w:val="004C0CB5"/>
    <w:rsid w:val="004C1F4D"/>
    <w:rsid w:val="004C4004"/>
    <w:rsid w:val="004C660A"/>
    <w:rsid w:val="004D16C7"/>
    <w:rsid w:val="004D19FA"/>
    <w:rsid w:val="004D2B4D"/>
    <w:rsid w:val="004D6CC4"/>
    <w:rsid w:val="004D7F7E"/>
    <w:rsid w:val="004E13A8"/>
    <w:rsid w:val="004E1A24"/>
    <w:rsid w:val="004E1C61"/>
    <w:rsid w:val="004E26A2"/>
    <w:rsid w:val="004E3EF6"/>
    <w:rsid w:val="004E5D03"/>
    <w:rsid w:val="004E75BA"/>
    <w:rsid w:val="004F064A"/>
    <w:rsid w:val="004F08C5"/>
    <w:rsid w:val="004F0E70"/>
    <w:rsid w:val="004F2D20"/>
    <w:rsid w:val="00500D5E"/>
    <w:rsid w:val="0050327A"/>
    <w:rsid w:val="00512AE1"/>
    <w:rsid w:val="00513A0D"/>
    <w:rsid w:val="00517586"/>
    <w:rsid w:val="0052040C"/>
    <w:rsid w:val="00522A4F"/>
    <w:rsid w:val="00523511"/>
    <w:rsid w:val="0052378C"/>
    <w:rsid w:val="005318E8"/>
    <w:rsid w:val="00534835"/>
    <w:rsid w:val="00537F7B"/>
    <w:rsid w:val="00543C52"/>
    <w:rsid w:val="005515FD"/>
    <w:rsid w:val="00551C00"/>
    <w:rsid w:val="005521B4"/>
    <w:rsid w:val="0055701C"/>
    <w:rsid w:val="0056136F"/>
    <w:rsid w:val="005633C7"/>
    <w:rsid w:val="00563CA0"/>
    <w:rsid w:val="00566CF1"/>
    <w:rsid w:val="00567D36"/>
    <w:rsid w:val="00572004"/>
    <w:rsid w:val="00572E94"/>
    <w:rsid w:val="005747D7"/>
    <w:rsid w:val="00576F74"/>
    <w:rsid w:val="005843F9"/>
    <w:rsid w:val="00585717"/>
    <w:rsid w:val="00591DE5"/>
    <w:rsid w:val="005923B2"/>
    <w:rsid w:val="00596E12"/>
    <w:rsid w:val="005A033B"/>
    <w:rsid w:val="005A3ECF"/>
    <w:rsid w:val="005A738C"/>
    <w:rsid w:val="005B0FE4"/>
    <w:rsid w:val="005B24D5"/>
    <w:rsid w:val="005B35C5"/>
    <w:rsid w:val="005B394A"/>
    <w:rsid w:val="005B4D5D"/>
    <w:rsid w:val="005B5EBF"/>
    <w:rsid w:val="005B6EAA"/>
    <w:rsid w:val="005C0434"/>
    <w:rsid w:val="005C42D2"/>
    <w:rsid w:val="005C7D15"/>
    <w:rsid w:val="005D0D32"/>
    <w:rsid w:val="005D199F"/>
    <w:rsid w:val="005D237C"/>
    <w:rsid w:val="005D2DEE"/>
    <w:rsid w:val="005D6495"/>
    <w:rsid w:val="005D70DB"/>
    <w:rsid w:val="005E0D81"/>
    <w:rsid w:val="005E2232"/>
    <w:rsid w:val="005F21FB"/>
    <w:rsid w:val="005F373A"/>
    <w:rsid w:val="005F5480"/>
    <w:rsid w:val="005F6937"/>
    <w:rsid w:val="005F6A2D"/>
    <w:rsid w:val="005F6A6F"/>
    <w:rsid w:val="0060001B"/>
    <w:rsid w:val="00600B67"/>
    <w:rsid w:val="006026E3"/>
    <w:rsid w:val="006051A6"/>
    <w:rsid w:val="0060603B"/>
    <w:rsid w:val="0061001B"/>
    <w:rsid w:val="006128CA"/>
    <w:rsid w:val="00612D22"/>
    <w:rsid w:val="00613E4C"/>
    <w:rsid w:val="006156C4"/>
    <w:rsid w:val="0062439C"/>
    <w:rsid w:val="00625066"/>
    <w:rsid w:val="00626957"/>
    <w:rsid w:val="00627580"/>
    <w:rsid w:val="00631B9D"/>
    <w:rsid w:val="00631E2B"/>
    <w:rsid w:val="006326FD"/>
    <w:rsid w:val="006339A8"/>
    <w:rsid w:val="00634B16"/>
    <w:rsid w:val="00636DEA"/>
    <w:rsid w:val="006408BA"/>
    <w:rsid w:val="006457E0"/>
    <w:rsid w:val="0065160D"/>
    <w:rsid w:val="0065189C"/>
    <w:rsid w:val="0065304C"/>
    <w:rsid w:val="006542EF"/>
    <w:rsid w:val="006561FE"/>
    <w:rsid w:val="006612AC"/>
    <w:rsid w:val="0066194F"/>
    <w:rsid w:val="00663FDD"/>
    <w:rsid w:val="00664151"/>
    <w:rsid w:val="00664640"/>
    <w:rsid w:val="00664A70"/>
    <w:rsid w:val="00665206"/>
    <w:rsid w:val="006654CA"/>
    <w:rsid w:val="00666ACF"/>
    <w:rsid w:val="00667AE4"/>
    <w:rsid w:val="00671F22"/>
    <w:rsid w:val="00674036"/>
    <w:rsid w:val="0067507D"/>
    <w:rsid w:val="00681579"/>
    <w:rsid w:val="0069016F"/>
    <w:rsid w:val="00695543"/>
    <w:rsid w:val="006956C6"/>
    <w:rsid w:val="00695932"/>
    <w:rsid w:val="006A105C"/>
    <w:rsid w:val="006A1E0D"/>
    <w:rsid w:val="006A44FD"/>
    <w:rsid w:val="006A4C1B"/>
    <w:rsid w:val="006A5757"/>
    <w:rsid w:val="006A7195"/>
    <w:rsid w:val="006A71F3"/>
    <w:rsid w:val="006A7A74"/>
    <w:rsid w:val="006B0567"/>
    <w:rsid w:val="006B138F"/>
    <w:rsid w:val="006B3490"/>
    <w:rsid w:val="006B4BEE"/>
    <w:rsid w:val="006B66B9"/>
    <w:rsid w:val="006B7EAE"/>
    <w:rsid w:val="006C3C16"/>
    <w:rsid w:val="006C3F12"/>
    <w:rsid w:val="006C4697"/>
    <w:rsid w:val="006C4AC7"/>
    <w:rsid w:val="006C659B"/>
    <w:rsid w:val="006C69E1"/>
    <w:rsid w:val="006C7837"/>
    <w:rsid w:val="006C7D4B"/>
    <w:rsid w:val="006D16AF"/>
    <w:rsid w:val="006D1F4A"/>
    <w:rsid w:val="006D3373"/>
    <w:rsid w:val="006D60F0"/>
    <w:rsid w:val="006D729E"/>
    <w:rsid w:val="006E003C"/>
    <w:rsid w:val="006E1A1A"/>
    <w:rsid w:val="006E363A"/>
    <w:rsid w:val="006E4621"/>
    <w:rsid w:val="006F260B"/>
    <w:rsid w:val="006F3615"/>
    <w:rsid w:val="00703239"/>
    <w:rsid w:val="00705111"/>
    <w:rsid w:val="007052BE"/>
    <w:rsid w:val="007061C2"/>
    <w:rsid w:val="0070630D"/>
    <w:rsid w:val="00706879"/>
    <w:rsid w:val="00711DCB"/>
    <w:rsid w:val="007123BA"/>
    <w:rsid w:val="00715505"/>
    <w:rsid w:val="00715808"/>
    <w:rsid w:val="00716B2F"/>
    <w:rsid w:val="007177D7"/>
    <w:rsid w:val="0072026F"/>
    <w:rsid w:val="007239FB"/>
    <w:rsid w:val="00731BAE"/>
    <w:rsid w:val="00733CBA"/>
    <w:rsid w:val="00735E38"/>
    <w:rsid w:val="0073658D"/>
    <w:rsid w:val="00742196"/>
    <w:rsid w:val="00744195"/>
    <w:rsid w:val="007618FE"/>
    <w:rsid w:val="00762084"/>
    <w:rsid w:val="007633C2"/>
    <w:rsid w:val="007636BE"/>
    <w:rsid w:val="0076478A"/>
    <w:rsid w:val="007670A0"/>
    <w:rsid w:val="007675CA"/>
    <w:rsid w:val="00767EF3"/>
    <w:rsid w:val="007704EC"/>
    <w:rsid w:val="007737CB"/>
    <w:rsid w:val="0077443B"/>
    <w:rsid w:val="007744D7"/>
    <w:rsid w:val="0077460C"/>
    <w:rsid w:val="00775D86"/>
    <w:rsid w:val="00777554"/>
    <w:rsid w:val="0078049D"/>
    <w:rsid w:val="0078517B"/>
    <w:rsid w:val="007854A5"/>
    <w:rsid w:val="00786AF9"/>
    <w:rsid w:val="007930F9"/>
    <w:rsid w:val="00795036"/>
    <w:rsid w:val="0079530C"/>
    <w:rsid w:val="007978B5"/>
    <w:rsid w:val="007A0E9E"/>
    <w:rsid w:val="007A1D73"/>
    <w:rsid w:val="007A27A7"/>
    <w:rsid w:val="007A2B60"/>
    <w:rsid w:val="007A5916"/>
    <w:rsid w:val="007B19A6"/>
    <w:rsid w:val="007B2240"/>
    <w:rsid w:val="007B2E04"/>
    <w:rsid w:val="007C04C7"/>
    <w:rsid w:val="007C074C"/>
    <w:rsid w:val="007C2F21"/>
    <w:rsid w:val="007C48C1"/>
    <w:rsid w:val="007C7C8B"/>
    <w:rsid w:val="007D5D6E"/>
    <w:rsid w:val="007E05C8"/>
    <w:rsid w:val="007E0C77"/>
    <w:rsid w:val="007E79D5"/>
    <w:rsid w:val="007F15FE"/>
    <w:rsid w:val="007F283A"/>
    <w:rsid w:val="007F44DC"/>
    <w:rsid w:val="007F4CA9"/>
    <w:rsid w:val="007F5621"/>
    <w:rsid w:val="007F5ACE"/>
    <w:rsid w:val="008001DC"/>
    <w:rsid w:val="00800686"/>
    <w:rsid w:val="00800F3F"/>
    <w:rsid w:val="0080312E"/>
    <w:rsid w:val="00803167"/>
    <w:rsid w:val="00805057"/>
    <w:rsid w:val="00806253"/>
    <w:rsid w:val="00810BBB"/>
    <w:rsid w:val="00812014"/>
    <w:rsid w:val="008158AF"/>
    <w:rsid w:val="00815BE4"/>
    <w:rsid w:val="008179AC"/>
    <w:rsid w:val="00820893"/>
    <w:rsid w:val="008214BB"/>
    <w:rsid w:val="00823D47"/>
    <w:rsid w:val="00824466"/>
    <w:rsid w:val="0082462A"/>
    <w:rsid w:val="00824B5B"/>
    <w:rsid w:val="008313AC"/>
    <w:rsid w:val="00831610"/>
    <w:rsid w:val="00831AFC"/>
    <w:rsid w:val="008328D3"/>
    <w:rsid w:val="00832F94"/>
    <w:rsid w:val="00834EAD"/>
    <w:rsid w:val="008355FF"/>
    <w:rsid w:val="00837D7F"/>
    <w:rsid w:val="008418F4"/>
    <w:rsid w:val="00843447"/>
    <w:rsid w:val="00846E8B"/>
    <w:rsid w:val="00847506"/>
    <w:rsid w:val="00850E18"/>
    <w:rsid w:val="00850E6C"/>
    <w:rsid w:val="0085190A"/>
    <w:rsid w:val="008523B3"/>
    <w:rsid w:val="00854F67"/>
    <w:rsid w:val="008555CD"/>
    <w:rsid w:val="00857B5B"/>
    <w:rsid w:val="00860C2E"/>
    <w:rsid w:val="00862498"/>
    <w:rsid w:val="008760F6"/>
    <w:rsid w:val="00877370"/>
    <w:rsid w:val="0088088F"/>
    <w:rsid w:val="00883A75"/>
    <w:rsid w:val="00883CD6"/>
    <w:rsid w:val="00884048"/>
    <w:rsid w:val="00884B25"/>
    <w:rsid w:val="00885A9C"/>
    <w:rsid w:val="00886C53"/>
    <w:rsid w:val="00886F8D"/>
    <w:rsid w:val="00890D8F"/>
    <w:rsid w:val="00893D5A"/>
    <w:rsid w:val="00894B88"/>
    <w:rsid w:val="00896CA7"/>
    <w:rsid w:val="008A1070"/>
    <w:rsid w:val="008A34D4"/>
    <w:rsid w:val="008A4E34"/>
    <w:rsid w:val="008A6423"/>
    <w:rsid w:val="008A6798"/>
    <w:rsid w:val="008A7D30"/>
    <w:rsid w:val="008B25A1"/>
    <w:rsid w:val="008B4384"/>
    <w:rsid w:val="008C1F04"/>
    <w:rsid w:val="008C2EA6"/>
    <w:rsid w:val="008C3B38"/>
    <w:rsid w:val="008C4211"/>
    <w:rsid w:val="008C6461"/>
    <w:rsid w:val="008C6B2B"/>
    <w:rsid w:val="008D1339"/>
    <w:rsid w:val="008D1749"/>
    <w:rsid w:val="008D407E"/>
    <w:rsid w:val="008D520A"/>
    <w:rsid w:val="008D5523"/>
    <w:rsid w:val="008D72E9"/>
    <w:rsid w:val="008E5969"/>
    <w:rsid w:val="008E69CB"/>
    <w:rsid w:val="008E75A6"/>
    <w:rsid w:val="008F04BA"/>
    <w:rsid w:val="008F5EA9"/>
    <w:rsid w:val="008F6DA6"/>
    <w:rsid w:val="009002B3"/>
    <w:rsid w:val="0090328D"/>
    <w:rsid w:val="00903C9E"/>
    <w:rsid w:val="00905CB5"/>
    <w:rsid w:val="009066C2"/>
    <w:rsid w:val="0090750F"/>
    <w:rsid w:val="00916780"/>
    <w:rsid w:val="009167EB"/>
    <w:rsid w:val="0091769B"/>
    <w:rsid w:val="00917E35"/>
    <w:rsid w:val="00920984"/>
    <w:rsid w:val="00925645"/>
    <w:rsid w:val="009318B2"/>
    <w:rsid w:val="00935814"/>
    <w:rsid w:val="00935C81"/>
    <w:rsid w:val="00935EEB"/>
    <w:rsid w:val="00940452"/>
    <w:rsid w:val="00942554"/>
    <w:rsid w:val="009462A0"/>
    <w:rsid w:val="0094698D"/>
    <w:rsid w:val="009535EA"/>
    <w:rsid w:val="00953EA3"/>
    <w:rsid w:val="009540D3"/>
    <w:rsid w:val="009547C5"/>
    <w:rsid w:val="00955510"/>
    <w:rsid w:val="009606C4"/>
    <w:rsid w:val="00960D81"/>
    <w:rsid w:val="00962F73"/>
    <w:rsid w:val="009646A5"/>
    <w:rsid w:val="0096795F"/>
    <w:rsid w:val="00971E22"/>
    <w:rsid w:val="0097322B"/>
    <w:rsid w:val="00973AFC"/>
    <w:rsid w:val="00975782"/>
    <w:rsid w:val="0097739D"/>
    <w:rsid w:val="00982926"/>
    <w:rsid w:val="00984662"/>
    <w:rsid w:val="00985F66"/>
    <w:rsid w:val="009879EA"/>
    <w:rsid w:val="00990BEA"/>
    <w:rsid w:val="00992403"/>
    <w:rsid w:val="00993FE4"/>
    <w:rsid w:val="009967DB"/>
    <w:rsid w:val="00996F1A"/>
    <w:rsid w:val="009A0634"/>
    <w:rsid w:val="009A1129"/>
    <w:rsid w:val="009A3A46"/>
    <w:rsid w:val="009A3AFA"/>
    <w:rsid w:val="009A54E8"/>
    <w:rsid w:val="009A7839"/>
    <w:rsid w:val="009B12BE"/>
    <w:rsid w:val="009B34BA"/>
    <w:rsid w:val="009B4B18"/>
    <w:rsid w:val="009B59C9"/>
    <w:rsid w:val="009B70B5"/>
    <w:rsid w:val="009C1BAF"/>
    <w:rsid w:val="009C369F"/>
    <w:rsid w:val="009C42F9"/>
    <w:rsid w:val="009C44D0"/>
    <w:rsid w:val="009C60BD"/>
    <w:rsid w:val="009C73DE"/>
    <w:rsid w:val="009D1FBA"/>
    <w:rsid w:val="009D2B90"/>
    <w:rsid w:val="009D3875"/>
    <w:rsid w:val="009D3D00"/>
    <w:rsid w:val="009D4D36"/>
    <w:rsid w:val="009D7A5E"/>
    <w:rsid w:val="009E04E6"/>
    <w:rsid w:val="009E6FAE"/>
    <w:rsid w:val="009F0DD4"/>
    <w:rsid w:val="009F14CA"/>
    <w:rsid w:val="009F2D7A"/>
    <w:rsid w:val="009F3EA4"/>
    <w:rsid w:val="009F4926"/>
    <w:rsid w:val="00A003D4"/>
    <w:rsid w:val="00A04854"/>
    <w:rsid w:val="00A07081"/>
    <w:rsid w:val="00A07A4F"/>
    <w:rsid w:val="00A10E67"/>
    <w:rsid w:val="00A11210"/>
    <w:rsid w:val="00A11E05"/>
    <w:rsid w:val="00A1205A"/>
    <w:rsid w:val="00A143F2"/>
    <w:rsid w:val="00A1577A"/>
    <w:rsid w:val="00A21212"/>
    <w:rsid w:val="00A2299A"/>
    <w:rsid w:val="00A2376B"/>
    <w:rsid w:val="00A31261"/>
    <w:rsid w:val="00A32985"/>
    <w:rsid w:val="00A34C71"/>
    <w:rsid w:val="00A34E8F"/>
    <w:rsid w:val="00A3777D"/>
    <w:rsid w:val="00A404DB"/>
    <w:rsid w:val="00A405DC"/>
    <w:rsid w:val="00A406BC"/>
    <w:rsid w:val="00A40CBB"/>
    <w:rsid w:val="00A419DD"/>
    <w:rsid w:val="00A441DD"/>
    <w:rsid w:val="00A44F8A"/>
    <w:rsid w:val="00A4654B"/>
    <w:rsid w:val="00A513F1"/>
    <w:rsid w:val="00A52809"/>
    <w:rsid w:val="00A5548D"/>
    <w:rsid w:val="00A56B5E"/>
    <w:rsid w:val="00A57427"/>
    <w:rsid w:val="00A60112"/>
    <w:rsid w:val="00A63F00"/>
    <w:rsid w:val="00A67655"/>
    <w:rsid w:val="00A67AF7"/>
    <w:rsid w:val="00A71FA7"/>
    <w:rsid w:val="00A7558E"/>
    <w:rsid w:val="00A75C12"/>
    <w:rsid w:val="00A7664D"/>
    <w:rsid w:val="00A81EF4"/>
    <w:rsid w:val="00A8443D"/>
    <w:rsid w:val="00A84720"/>
    <w:rsid w:val="00A8584D"/>
    <w:rsid w:val="00A87A89"/>
    <w:rsid w:val="00A87E2A"/>
    <w:rsid w:val="00A92E01"/>
    <w:rsid w:val="00A94E51"/>
    <w:rsid w:val="00AA0D67"/>
    <w:rsid w:val="00AA5FE3"/>
    <w:rsid w:val="00AA7056"/>
    <w:rsid w:val="00AB0FA1"/>
    <w:rsid w:val="00AB2D35"/>
    <w:rsid w:val="00AB393D"/>
    <w:rsid w:val="00AB59D5"/>
    <w:rsid w:val="00AB5B2A"/>
    <w:rsid w:val="00AB676B"/>
    <w:rsid w:val="00AB68DE"/>
    <w:rsid w:val="00AB77A0"/>
    <w:rsid w:val="00AC274E"/>
    <w:rsid w:val="00AC3575"/>
    <w:rsid w:val="00AC4987"/>
    <w:rsid w:val="00AC74CC"/>
    <w:rsid w:val="00AD4AA9"/>
    <w:rsid w:val="00AD62B5"/>
    <w:rsid w:val="00AE1D2C"/>
    <w:rsid w:val="00AE26E8"/>
    <w:rsid w:val="00AE292D"/>
    <w:rsid w:val="00AE3DA7"/>
    <w:rsid w:val="00AF0181"/>
    <w:rsid w:val="00AF23B5"/>
    <w:rsid w:val="00AF5B2B"/>
    <w:rsid w:val="00B01849"/>
    <w:rsid w:val="00B0293F"/>
    <w:rsid w:val="00B063AC"/>
    <w:rsid w:val="00B066FE"/>
    <w:rsid w:val="00B0780C"/>
    <w:rsid w:val="00B07962"/>
    <w:rsid w:val="00B12304"/>
    <w:rsid w:val="00B12F99"/>
    <w:rsid w:val="00B14190"/>
    <w:rsid w:val="00B1507C"/>
    <w:rsid w:val="00B17274"/>
    <w:rsid w:val="00B2128F"/>
    <w:rsid w:val="00B236ED"/>
    <w:rsid w:val="00B249B2"/>
    <w:rsid w:val="00B24E29"/>
    <w:rsid w:val="00B31F96"/>
    <w:rsid w:val="00B349F5"/>
    <w:rsid w:val="00B34CE4"/>
    <w:rsid w:val="00B35300"/>
    <w:rsid w:val="00B406C7"/>
    <w:rsid w:val="00B40BC8"/>
    <w:rsid w:val="00B43EB8"/>
    <w:rsid w:val="00B449E6"/>
    <w:rsid w:val="00B460C2"/>
    <w:rsid w:val="00B463E6"/>
    <w:rsid w:val="00B51EA0"/>
    <w:rsid w:val="00B5212D"/>
    <w:rsid w:val="00B53F6D"/>
    <w:rsid w:val="00B53F76"/>
    <w:rsid w:val="00B54307"/>
    <w:rsid w:val="00B6044E"/>
    <w:rsid w:val="00B60EC2"/>
    <w:rsid w:val="00B61904"/>
    <w:rsid w:val="00B6215A"/>
    <w:rsid w:val="00B64D16"/>
    <w:rsid w:val="00B70A30"/>
    <w:rsid w:val="00B7145A"/>
    <w:rsid w:val="00B71D98"/>
    <w:rsid w:val="00B7620D"/>
    <w:rsid w:val="00B773F5"/>
    <w:rsid w:val="00B7764A"/>
    <w:rsid w:val="00B77B46"/>
    <w:rsid w:val="00B80129"/>
    <w:rsid w:val="00B804B5"/>
    <w:rsid w:val="00B819CF"/>
    <w:rsid w:val="00B82042"/>
    <w:rsid w:val="00B85091"/>
    <w:rsid w:val="00B873C5"/>
    <w:rsid w:val="00B964E3"/>
    <w:rsid w:val="00BA05E5"/>
    <w:rsid w:val="00BA58A4"/>
    <w:rsid w:val="00BB0537"/>
    <w:rsid w:val="00BB1FF6"/>
    <w:rsid w:val="00BB4406"/>
    <w:rsid w:val="00BB7477"/>
    <w:rsid w:val="00BC32B8"/>
    <w:rsid w:val="00BC379C"/>
    <w:rsid w:val="00BC3F79"/>
    <w:rsid w:val="00BC478A"/>
    <w:rsid w:val="00BC5F1E"/>
    <w:rsid w:val="00BC6274"/>
    <w:rsid w:val="00BD182D"/>
    <w:rsid w:val="00BD3727"/>
    <w:rsid w:val="00BD5752"/>
    <w:rsid w:val="00BD6E53"/>
    <w:rsid w:val="00BD755D"/>
    <w:rsid w:val="00BD776E"/>
    <w:rsid w:val="00BD7B07"/>
    <w:rsid w:val="00BE00BE"/>
    <w:rsid w:val="00BE0CF4"/>
    <w:rsid w:val="00BE1320"/>
    <w:rsid w:val="00BE1B79"/>
    <w:rsid w:val="00BE24B7"/>
    <w:rsid w:val="00BE2993"/>
    <w:rsid w:val="00BE4C39"/>
    <w:rsid w:val="00BF6A50"/>
    <w:rsid w:val="00BF793F"/>
    <w:rsid w:val="00BF7B08"/>
    <w:rsid w:val="00C01661"/>
    <w:rsid w:val="00C02913"/>
    <w:rsid w:val="00C04A84"/>
    <w:rsid w:val="00C06154"/>
    <w:rsid w:val="00C069A8"/>
    <w:rsid w:val="00C06EFD"/>
    <w:rsid w:val="00C07551"/>
    <w:rsid w:val="00C133FF"/>
    <w:rsid w:val="00C148FE"/>
    <w:rsid w:val="00C21B2D"/>
    <w:rsid w:val="00C22345"/>
    <w:rsid w:val="00C229D2"/>
    <w:rsid w:val="00C23E0F"/>
    <w:rsid w:val="00C277AB"/>
    <w:rsid w:val="00C34AB6"/>
    <w:rsid w:val="00C34B5A"/>
    <w:rsid w:val="00C34DA5"/>
    <w:rsid w:val="00C3787E"/>
    <w:rsid w:val="00C44C45"/>
    <w:rsid w:val="00C44CDF"/>
    <w:rsid w:val="00C45B1D"/>
    <w:rsid w:val="00C45CC1"/>
    <w:rsid w:val="00C46DAC"/>
    <w:rsid w:val="00C47BBB"/>
    <w:rsid w:val="00C47BDA"/>
    <w:rsid w:val="00C505AE"/>
    <w:rsid w:val="00C5064F"/>
    <w:rsid w:val="00C50650"/>
    <w:rsid w:val="00C5513F"/>
    <w:rsid w:val="00C579E7"/>
    <w:rsid w:val="00C60922"/>
    <w:rsid w:val="00C62C9D"/>
    <w:rsid w:val="00C63D8A"/>
    <w:rsid w:val="00C6525B"/>
    <w:rsid w:val="00C66D0E"/>
    <w:rsid w:val="00C674E8"/>
    <w:rsid w:val="00C703E8"/>
    <w:rsid w:val="00C75209"/>
    <w:rsid w:val="00C7526B"/>
    <w:rsid w:val="00C75C4F"/>
    <w:rsid w:val="00C76AB1"/>
    <w:rsid w:val="00C77498"/>
    <w:rsid w:val="00C816E0"/>
    <w:rsid w:val="00C82BFA"/>
    <w:rsid w:val="00C83A27"/>
    <w:rsid w:val="00C83B5A"/>
    <w:rsid w:val="00C866C3"/>
    <w:rsid w:val="00C91983"/>
    <w:rsid w:val="00C94CBA"/>
    <w:rsid w:val="00C95139"/>
    <w:rsid w:val="00C97780"/>
    <w:rsid w:val="00CA50CD"/>
    <w:rsid w:val="00CB1144"/>
    <w:rsid w:val="00CB4C1A"/>
    <w:rsid w:val="00CB6193"/>
    <w:rsid w:val="00CB65D1"/>
    <w:rsid w:val="00CB7982"/>
    <w:rsid w:val="00CB7DDB"/>
    <w:rsid w:val="00CC2308"/>
    <w:rsid w:val="00CC2DE8"/>
    <w:rsid w:val="00CC413F"/>
    <w:rsid w:val="00CC4DDB"/>
    <w:rsid w:val="00CC6FB6"/>
    <w:rsid w:val="00CD0476"/>
    <w:rsid w:val="00CD0951"/>
    <w:rsid w:val="00CD0A5B"/>
    <w:rsid w:val="00CD3389"/>
    <w:rsid w:val="00CD45DA"/>
    <w:rsid w:val="00CD5261"/>
    <w:rsid w:val="00CD6B13"/>
    <w:rsid w:val="00CE74B5"/>
    <w:rsid w:val="00CE788E"/>
    <w:rsid w:val="00CF1946"/>
    <w:rsid w:val="00CF2EC7"/>
    <w:rsid w:val="00CF511C"/>
    <w:rsid w:val="00CF64FD"/>
    <w:rsid w:val="00CF775F"/>
    <w:rsid w:val="00CF77F7"/>
    <w:rsid w:val="00D00457"/>
    <w:rsid w:val="00D00932"/>
    <w:rsid w:val="00D0579A"/>
    <w:rsid w:val="00D057DD"/>
    <w:rsid w:val="00D10DCC"/>
    <w:rsid w:val="00D11487"/>
    <w:rsid w:val="00D1612D"/>
    <w:rsid w:val="00D16E52"/>
    <w:rsid w:val="00D17572"/>
    <w:rsid w:val="00D1784B"/>
    <w:rsid w:val="00D22637"/>
    <w:rsid w:val="00D23EC1"/>
    <w:rsid w:val="00D35C8F"/>
    <w:rsid w:val="00D369D0"/>
    <w:rsid w:val="00D40F92"/>
    <w:rsid w:val="00D419F6"/>
    <w:rsid w:val="00D41C63"/>
    <w:rsid w:val="00D42959"/>
    <w:rsid w:val="00D43AE2"/>
    <w:rsid w:val="00D45860"/>
    <w:rsid w:val="00D46F48"/>
    <w:rsid w:val="00D50121"/>
    <w:rsid w:val="00D502D4"/>
    <w:rsid w:val="00D51049"/>
    <w:rsid w:val="00D51439"/>
    <w:rsid w:val="00D5157E"/>
    <w:rsid w:val="00D57002"/>
    <w:rsid w:val="00D57FE4"/>
    <w:rsid w:val="00D603B6"/>
    <w:rsid w:val="00D6063D"/>
    <w:rsid w:val="00D61D48"/>
    <w:rsid w:val="00D66722"/>
    <w:rsid w:val="00D66DF6"/>
    <w:rsid w:val="00D7065F"/>
    <w:rsid w:val="00D708A8"/>
    <w:rsid w:val="00D74B00"/>
    <w:rsid w:val="00D82F2C"/>
    <w:rsid w:val="00D84179"/>
    <w:rsid w:val="00D9113E"/>
    <w:rsid w:val="00D9228E"/>
    <w:rsid w:val="00D92E10"/>
    <w:rsid w:val="00D9650E"/>
    <w:rsid w:val="00DA0E9F"/>
    <w:rsid w:val="00DA3804"/>
    <w:rsid w:val="00DA43DD"/>
    <w:rsid w:val="00DA6286"/>
    <w:rsid w:val="00DA6D2B"/>
    <w:rsid w:val="00DA7A95"/>
    <w:rsid w:val="00DB1D0B"/>
    <w:rsid w:val="00DB2802"/>
    <w:rsid w:val="00DB3894"/>
    <w:rsid w:val="00DB3C66"/>
    <w:rsid w:val="00DB4B60"/>
    <w:rsid w:val="00DC1626"/>
    <w:rsid w:val="00DC2E42"/>
    <w:rsid w:val="00DC442E"/>
    <w:rsid w:val="00DC4981"/>
    <w:rsid w:val="00DC6824"/>
    <w:rsid w:val="00DC7698"/>
    <w:rsid w:val="00DD0CE4"/>
    <w:rsid w:val="00DD249D"/>
    <w:rsid w:val="00DE0783"/>
    <w:rsid w:val="00DE0913"/>
    <w:rsid w:val="00DE3311"/>
    <w:rsid w:val="00DE3691"/>
    <w:rsid w:val="00DE5786"/>
    <w:rsid w:val="00DE7989"/>
    <w:rsid w:val="00DF030D"/>
    <w:rsid w:val="00DF36CE"/>
    <w:rsid w:val="00DF3E42"/>
    <w:rsid w:val="00DF69A8"/>
    <w:rsid w:val="00DF7DA0"/>
    <w:rsid w:val="00E00F74"/>
    <w:rsid w:val="00E037B9"/>
    <w:rsid w:val="00E071B0"/>
    <w:rsid w:val="00E073DD"/>
    <w:rsid w:val="00E11F0B"/>
    <w:rsid w:val="00E12AD4"/>
    <w:rsid w:val="00E12F95"/>
    <w:rsid w:val="00E15844"/>
    <w:rsid w:val="00E2165A"/>
    <w:rsid w:val="00E228F8"/>
    <w:rsid w:val="00E23D2C"/>
    <w:rsid w:val="00E242EC"/>
    <w:rsid w:val="00E25942"/>
    <w:rsid w:val="00E263D8"/>
    <w:rsid w:val="00E3199D"/>
    <w:rsid w:val="00E33987"/>
    <w:rsid w:val="00E33ADE"/>
    <w:rsid w:val="00E354C5"/>
    <w:rsid w:val="00E36506"/>
    <w:rsid w:val="00E37503"/>
    <w:rsid w:val="00E407EE"/>
    <w:rsid w:val="00E428D8"/>
    <w:rsid w:val="00E4404A"/>
    <w:rsid w:val="00E45A3F"/>
    <w:rsid w:val="00E504D4"/>
    <w:rsid w:val="00E510A8"/>
    <w:rsid w:val="00E51CCE"/>
    <w:rsid w:val="00E539F8"/>
    <w:rsid w:val="00E53C03"/>
    <w:rsid w:val="00E53F76"/>
    <w:rsid w:val="00E54EB5"/>
    <w:rsid w:val="00E55AD6"/>
    <w:rsid w:val="00E568E3"/>
    <w:rsid w:val="00E5706E"/>
    <w:rsid w:val="00E61381"/>
    <w:rsid w:val="00E65B24"/>
    <w:rsid w:val="00E65D86"/>
    <w:rsid w:val="00E66BFB"/>
    <w:rsid w:val="00E73C5C"/>
    <w:rsid w:val="00E7593A"/>
    <w:rsid w:val="00E765E6"/>
    <w:rsid w:val="00E825D0"/>
    <w:rsid w:val="00E83AEA"/>
    <w:rsid w:val="00E83BE3"/>
    <w:rsid w:val="00E8627C"/>
    <w:rsid w:val="00E87D7E"/>
    <w:rsid w:val="00E96255"/>
    <w:rsid w:val="00E96B02"/>
    <w:rsid w:val="00E975A6"/>
    <w:rsid w:val="00E975DF"/>
    <w:rsid w:val="00EA0106"/>
    <w:rsid w:val="00EA0CAB"/>
    <w:rsid w:val="00EA38DF"/>
    <w:rsid w:val="00EB0F06"/>
    <w:rsid w:val="00EB4C17"/>
    <w:rsid w:val="00EB5216"/>
    <w:rsid w:val="00EB64C7"/>
    <w:rsid w:val="00EC4AE8"/>
    <w:rsid w:val="00EC5156"/>
    <w:rsid w:val="00EC526E"/>
    <w:rsid w:val="00EC5635"/>
    <w:rsid w:val="00EC5AFB"/>
    <w:rsid w:val="00EC7078"/>
    <w:rsid w:val="00EC796D"/>
    <w:rsid w:val="00ED031D"/>
    <w:rsid w:val="00ED19E2"/>
    <w:rsid w:val="00ED654F"/>
    <w:rsid w:val="00ED6D62"/>
    <w:rsid w:val="00EE14B9"/>
    <w:rsid w:val="00EE3138"/>
    <w:rsid w:val="00EE322D"/>
    <w:rsid w:val="00EE3F7F"/>
    <w:rsid w:val="00EE73D9"/>
    <w:rsid w:val="00EE7604"/>
    <w:rsid w:val="00EE7C5E"/>
    <w:rsid w:val="00EF282F"/>
    <w:rsid w:val="00EF4C7B"/>
    <w:rsid w:val="00EF641F"/>
    <w:rsid w:val="00F00510"/>
    <w:rsid w:val="00F02BBB"/>
    <w:rsid w:val="00F036C3"/>
    <w:rsid w:val="00F041E4"/>
    <w:rsid w:val="00F04D67"/>
    <w:rsid w:val="00F06AA0"/>
    <w:rsid w:val="00F11CEC"/>
    <w:rsid w:val="00F1275D"/>
    <w:rsid w:val="00F12810"/>
    <w:rsid w:val="00F14F5A"/>
    <w:rsid w:val="00F15299"/>
    <w:rsid w:val="00F16ABC"/>
    <w:rsid w:val="00F171E3"/>
    <w:rsid w:val="00F1760A"/>
    <w:rsid w:val="00F21C6E"/>
    <w:rsid w:val="00F22141"/>
    <w:rsid w:val="00F23FF8"/>
    <w:rsid w:val="00F250E5"/>
    <w:rsid w:val="00F31007"/>
    <w:rsid w:val="00F363C3"/>
    <w:rsid w:val="00F37D1C"/>
    <w:rsid w:val="00F40163"/>
    <w:rsid w:val="00F41B9A"/>
    <w:rsid w:val="00F447F3"/>
    <w:rsid w:val="00F45C35"/>
    <w:rsid w:val="00F4605F"/>
    <w:rsid w:val="00F46110"/>
    <w:rsid w:val="00F50E4D"/>
    <w:rsid w:val="00F52839"/>
    <w:rsid w:val="00F558C7"/>
    <w:rsid w:val="00F55C2E"/>
    <w:rsid w:val="00F56DB5"/>
    <w:rsid w:val="00F60968"/>
    <w:rsid w:val="00F62061"/>
    <w:rsid w:val="00F630EA"/>
    <w:rsid w:val="00F671B6"/>
    <w:rsid w:val="00F678EF"/>
    <w:rsid w:val="00F67E9A"/>
    <w:rsid w:val="00F70CE3"/>
    <w:rsid w:val="00F718B5"/>
    <w:rsid w:val="00F72FF1"/>
    <w:rsid w:val="00F73BC2"/>
    <w:rsid w:val="00F755A2"/>
    <w:rsid w:val="00F76E6F"/>
    <w:rsid w:val="00F8105C"/>
    <w:rsid w:val="00F839F3"/>
    <w:rsid w:val="00F848C2"/>
    <w:rsid w:val="00F862D5"/>
    <w:rsid w:val="00F90AC4"/>
    <w:rsid w:val="00F9279B"/>
    <w:rsid w:val="00F92EF6"/>
    <w:rsid w:val="00F94143"/>
    <w:rsid w:val="00F962F2"/>
    <w:rsid w:val="00FA11EA"/>
    <w:rsid w:val="00FA2A6C"/>
    <w:rsid w:val="00FA63D4"/>
    <w:rsid w:val="00FB0969"/>
    <w:rsid w:val="00FB2BD2"/>
    <w:rsid w:val="00FB6C0D"/>
    <w:rsid w:val="00FB7437"/>
    <w:rsid w:val="00FB7A5B"/>
    <w:rsid w:val="00FC0C9B"/>
    <w:rsid w:val="00FC1CEF"/>
    <w:rsid w:val="00FC35A2"/>
    <w:rsid w:val="00FC43D8"/>
    <w:rsid w:val="00FC48E2"/>
    <w:rsid w:val="00FC4F2C"/>
    <w:rsid w:val="00FC5A0F"/>
    <w:rsid w:val="00FC792C"/>
    <w:rsid w:val="00FD0478"/>
    <w:rsid w:val="00FD3FE4"/>
    <w:rsid w:val="00FD40B1"/>
    <w:rsid w:val="00FD44EF"/>
    <w:rsid w:val="00FD46BC"/>
    <w:rsid w:val="00FD5250"/>
    <w:rsid w:val="00FD63C1"/>
    <w:rsid w:val="00FD6508"/>
    <w:rsid w:val="00FD7195"/>
    <w:rsid w:val="00FE0AF4"/>
    <w:rsid w:val="00FE572B"/>
    <w:rsid w:val="00FE59E0"/>
    <w:rsid w:val="00FE76AE"/>
    <w:rsid w:val="00FF2FA6"/>
    <w:rsid w:val="00FF4E4B"/>
    <w:rsid w:val="00FF5686"/>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4BC6C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922"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275761"/>
  </w:style>
  <w:style w:type="paragraph" w:styleId="1">
    <w:name w:val="heading 1"/>
    <w:basedOn w:val="a9"/>
    <w:next w:val="aa"/>
    <w:link w:val="11"/>
    <w:qFormat/>
    <w:rsid w:val="005D237C"/>
    <w:pPr>
      <w:keepNext/>
      <w:keepLines/>
      <w:numPr>
        <w:numId w:val="2"/>
      </w:numPr>
      <w:spacing w:before="480" w:afterLines="50" w:after="120"/>
      <w:outlineLvl w:val="0"/>
    </w:pPr>
    <w:rPr>
      <w:rFonts w:asciiTheme="minorEastAsia" w:hAnsiTheme="minorEastAsia" w:cstheme="majorBidi"/>
      <w:color w:val="000000" w:themeColor="text1"/>
      <w:szCs w:val="32"/>
      <w:lang w:eastAsia="ja-JP"/>
    </w:rPr>
  </w:style>
  <w:style w:type="paragraph" w:styleId="20">
    <w:name w:val="heading 2"/>
    <w:basedOn w:val="a9"/>
    <w:next w:val="aa"/>
    <w:link w:val="21"/>
    <w:unhideWhenUsed/>
    <w:qFormat/>
    <w:rsid w:val="005D237C"/>
    <w:pPr>
      <w:keepNext/>
      <w:keepLines/>
      <w:numPr>
        <w:ilvl w:val="1"/>
        <w:numId w:val="2"/>
      </w:numPr>
      <w:spacing w:before="40" w:afterLines="100" w:after="240"/>
      <w:outlineLvl w:val="1"/>
    </w:pPr>
    <w:rPr>
      <w:rFonts w:asciiTheme="minorEastAsia" w:hAnsiTheme="minorEastAsia" w:cstheme="majorBidi"/>
      <w:color w:val="000000" w:themeColor="text1"/>
      <w:sz w:val="21"/>
      <w:szCs w:val="28"/>
      <w:lang w:eastAsia="ja-JP"/>
    </w:rPr>
  </w:style>
  <w:style w:type="paragraph" w:styleId="3">
    <w:name w:val="heading 3"/>
    <w:basedOn w:val="a9"/>
    <w:next w:val="aa"/>
    <w:link w:val="30"/>
    <w:unhideWhenUsed/>
    <w:qFormat/>
    <w:rsid w:val="00240151"/>
    <w:pPr>
      <w:keepNext/>
      <w:keepLines/>
      <w:numPr>
        <w:ilvl w:val="2"/>
        <w:numId w:val="2"/>
      </w:numPr>
      <w:spacing w:before="40" w:afterLines="25" w:after="25"/>
      <w:outlineLvl w:val="2"/>
    </w:pPr>
    <w:rPr>
      <w:rFonts w:asciiTheme="minorEastAsia" w:hAnsiTheme="minorEastAsia" w:cstheme="majorBidi"/>
      <w:color w:val="000000" w:themeColor="text1"/>
      <w:sz w:val="21"/>
      <w:szCs w:val="24"/>
    </w:rPr>
  </w:style>
  <w:style w:type="paragraph" w:styleId="4">
    <w:name w:val="heading 4"/>
    <w:basedOn w:val="a9"/>
    <w:link w:val="40"/>
    <w:unhideWhenUsed/>
    <w:qFormat/>
    <w:rsid w:val="001639C0"/>
    <w:pPr>
      <w:keepNext/>
      <w:numPr>
        <w:ilvl w:val="3"/>
        <w:numId w:val="2"/>
      </w:numPr>
      <w:spacing w:after="0"/>
      <w:contextualSpacing/>
      <w:outlineLvl w:val="3"/>
    </w:pPr>
    <w:rPr>
      <w:bCs/>
      <w:sz w:val="21"/>
      <w:lang w:eastAsia="ja-JP"/>
    </w:rPr>
  </w:style>
  <w:style w:type="paragraph" w:styleId="5">
    <w:name w:val="heading 5"/>
    <w:basedOn w:val="a9"/>
    <w:next w:val="aa"/>
    <w:link w:val="50"/>
    <w:unhideWhenUsed/>
    <w:qFormat/>
    <w:rsid w:val="0067507D"/>
    <w:pPr>
      <w:keepNext/>
      <w:numPr>
        <w:ilvl w:val="4"/>
        <w:numId w:val="2"/>
      </w:numPr>
      <w:spacing w:after="0"/>
      <w:outlineLvl w:val="4"/>
    </w:pPr>
    <w:rPr>
      <w:rFonts w:asciiTheme="minorEastAsia" w:hAnsiTheme="minorEastAsia" w:cstheme="majorBidi"/>
      <w:sz w:val="21"/>
      <w:lang w:eastAsia="ja-JP"/>
    </w:rPr>
  </w:style>
  <w:style w:type="paragraph" w:styleId="6">
    <w:name w:val="heading 6"/>
    <w:basedOn w:val="a9"/>
    <w:next w:val="aa"/>
    <w:link w:val="60"/>
    <w:qFormat/>
    <w:rsid w:val="0067507D"/>
    <w:pPr>
      <w:widowControl w:val="0"/>
      <w:numPr>
        <w:ilvl w:val="5"/>
        <w:numId w:val="2"/>
      </w:numPr>
      <w:autoSpaceDE w:val="0"/>
      <w:autoSpaceDN w:val="0"/>
      <w:spacing w:afterLines="100" w:after="100"/>
      <w:contextualSpacing/>
      <w:jc w:val="both"/>
      <w:outlineLvl w:val="5"/>
    </w:pPr>
    <w:rPr>
      <w:rFonts w:ascii="Times New Roman" w:eastAsia="ＭＳ 明朝" w:hAnsi="Times New Roman" w:cs="Times New Roman"/>
      <w:bCs/>
      <w:sz w:val="21"/>
      <w:lang w:eastAsia="ja-JP"/>
    </w:rPr>
  </w:style>
  <w:style w:type="paragraph" w:styleId="7">
    <w:name w:val="heading 7"/>
    <w:aliases w:val="o"/>
    <w:basedOn w:val="a9"/>
    <w:next w:val="a9"/>
    <w:link w:val="70"/>
    <w:qFormat/>
    <w:rsid w:val="00896CA7"/>
    <w:pPr>
      <w:widowControl w:val="0"/>
      <w:numPr>
        <w:ilvl w:val="6"/>
        <w:numId w:val="2"/>
      </w:numPr>
      <w:autoSpaceDE w:val="0"/>
      <w:autoSpaceDN w:val="0"/>
      <w:spacing w:after="0" w:line="240" w:lineRule="auto"/>
      <w:contextualSpacing/>
      <w:jc w:val="both"/>
      <w:outlineLvl w:val="6"/>
    </w:pPr>
    <w:rPr>
      <w:rFonts w:asciiTheme="minorEastAsia" w:hAnsiTheme="minorEastAsia" w:cs="Times New Roman"/>
      <w:sz w:val="21"/>
      <w:szCs w:val="24"/>
      <w:lang w:eastAsia="ja-JP"/>
    </w:rPr>
  </w:style>
  <w:style w:type="paragraph" w:styleId="8">
    <w:name w:val="heading 8"/>
    <w:basedOn w:val="aa"/>
    <w:next w:val="a9"/>
    <w:link w:val="80"/>
    <w:qFormat/>
    <w:rsid w:val="00D7065F"/>
    <w:pPr>
      <w:ind w:leftChars="0" w:left="1300" w:firstLineChars="0" w:firstLine="0"/>
      <w:outlineLvl w:val="7"/>
    </w:pPr>
  </w:style>
  <w:style w:type="paragraph" w:styleId="9">
    <w:name w:val="heading 9"/>
    <w:basedOn w:val="7"/>
    <w:next w:val="a9"/>
    <w:link w:val="90"/>
    <w:qFormat/>
    <w:rsid w:val="00D7065F"/>
    <w:pPr>
      <w:numPr>
        <w:ilvl w:val="0"/>
        <w:numId w:val="0"/>
      </w:numPr>
      <w:ind w:leftChars="750" w:left="2910" w:hangingChars="600" w:hanging="1260"/>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見出し 1 (文字)"/>
    <w:basedOn w:val="ab"/>
    <w:link w:val="1"/>
    <w:rsid w:val="005D237C"/>
    <w:rPr>
      <w:rFonts w:asciiTheme="minorEastAsia" w:hAnsiTheme="minorEastAsia" w:cstheme="majorBidi"/>
      <w:color w:val="000000" w:themeColor="text1"/>
      <w:szCs w:val="32"/>
      <w:lang w:eastAsia="ja-JP"/>
    </w:rPr>
  </w:style>
  <w:style w:type="character" w:customStyle="1" w:styleId="21">
    <w:name w:val="見出し 2 (文字)"/>
    <w:basedOn w:val="ab"/>
    <w:link w:val="20"/>
    <w:rsid w:val="005D237C"/>
    <w:rPr>
      <w:rFonts w:asciiTheme="minorEastAsia" w:hAnsiTheme="minorEastAsia" w:cstheme="majorBidi"/>
      <w:color w:val="000000" w:themeColor="text1"/>
      <w:sz w:val="21"/>
      <w:szCs w:val="28"/>
      <w:lang w:eastAsia="ja-JP"/>
    </w:rPr>
  </w:style>
  <w:style w:type="character" w:customStyle="1" w:styleId="30">
    <w:name w:val="見出し 3 (文字)"/>
    <w:basedOn w:val="ab"/>
    <w:link w:val="3"/>
    <w:rsid w:val="00240151"/>
    <w:rPr>
      <w:rFonts w:asciiTheme="minorEastAsia" w:hAnsiTheme="minorEastAsia" w:cstheme="majorBidi"/>
      <w:color w:val="000000" w:themeColor="text1"/>
      <w:sz w:val="21"/>
      <w:szCs w:val="24"/>
    </w:rPr>
  </w:style>
  <w:style w:type="character" w:customStyle="1" w:styleId="40">
    <w:name w:val="見出し 4 (文字)"/>
    <w:basedOn w:val="ab"/>
    <w:link w:val="4"/>
    <w:rsid w:val="001639C0"/>
    <w:rPr>
      <w:bCs/>
      <w:sz w:val="21"/>
      <w:lang w:eastAsia="ja-JP"/>
    </w:rPr>
  </w:style>
  <w:style w:type="character" w:customStyle="1" w:styleId="50">
    <w:name w:val="見出し 5 (文字)"/>
    <w:basedOn w:val="ab"/>
    <w:link w:val="5"/>
    <w:rsid w:val="0067507D"/>
    <w:rPr>
      <w:rFonts w:asciiTheme="minorEastAsia" w:hAnsiTheme="minorEastAsia" w:cstheme="majorBidi"/>
      <w:sz w:val="21"/>
      <w:lang w:eastAsia="ja-JP"/>
    </w:rPr>
  </w:style>
  <w:style w:type="paragraph" w:styleId="ae">
    <w:name w:val="header"/>
    <w:basedOn w:val="a9"/>
    <w:link w:val="af"/>
    <w:unhideWhenUsed/>
    <w:rsid w:val="004266E5"/>
    <w:pPr>
      <w:tabs>
        <w:tab w:val="center" w:pos="4252"/>
        <w:tab w:val="right" w:pos="8504"/>
      </w:tabs>
      <w:snapToGrid w:val="0"/>
    </w:pPr>
  </w:style>
  <w:style w:type="character" w:customStyle="1" w:styleId="af">
    <w:name w:val="ヘッダー (文字)"/>
    <w:basedOn w:val="ab"/>
    <w:link w:val="ae"/>
    <w:uiPriority w:val="99"/>
    <w:rsid w:val="004266E5"/>
  </w:style>
  <w:style w:type="paragraph" w:styleId="af0">
    <w:name w:val="footer"/>
    <w:basedOn w:val="a9"/>
    <w:link w:val="af1"/>
    <w:uiPriority w:val="99"/>
    <w:unhideWhenUsed/>
    <w:rsid w:val="004266E5"/>
    <w:pPr>
      <w:tabs>
        <w:tab w:val="center" w:pos="4252"/>
        <w:tab w:val="right" w:pos="8504"/>
      </w:tabs>
      <w:snapToGrid w:val="0"/>
    </w:pPr>
  </w:style>
  <w:style w:type="character" w:customStyle="1" w:styleId="af1">
    <w:name w:val="フッター (文字)"/>
    <w:basedOn w:val="ab"/>
    <w:link w:val="af0"/>
    <w:uiPriority w:val="99"/>
    <w:rsid w:val="004266E5"/>
  </w:style>
  <w:style w:type="paragraph" w:styleId="af2">
    <w:name w:val="Title"/>
    <w:basedOn w:val="a9"/>
    <w:next w:val="a9"/>
    <w:link w:val="af3"/>
    <w:uiPriority w:val="10"/>
    <w:qFormat/>
    <w:rsid w:val="004266E5"/>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b"/>
    <w:link w:val="af2"/>
    <w:uiPriority w:val="10"/>
    <w:rsid w:val="004266E5"/>
    <w:rPr>
      <w:rFonts w:asciiTheme="majorHAnsi" w:eastAsiaTheme="majorEastAsia" w:hAnsiTheme="majorHAnsi" w:cstheme="majorBidi"/>
      <w:sz w:val="32"/>
      <w:szCs w:val="32"/>
    </w:rPr>
  </w:style>
  <w:style w:type="paragraph" w:styleId="af4">
    <w:name w:val="List Paragraph"/>
    <w:basedOn w:val="a9"/>
    <w:link w:val="af5"/>
    <w:uiPriority w:val="34"/>
    <w:qFormat/>
    <w:rsid w:val="000E6F55"/>
    <w:pPr>
      <w:ind w:leftChars="400" w:left="840"/>
    </w:pPr>
  </w:style>
  <w:style w:type="paragraph" w:styleId="12">
    <w:name w:val="toc 1"/>
    <w:basedOn w:val="a9"/>
    <w:next w:val="a9"/>
    <w:autoRedefine/>
    <w:uiPriority w:val="39"/>
    <w:unhideWhenUsed/>
    <w:rsid w:val="00A11210"/>
    <w:pPr>
      <w:tabs>
        <w:tab w:val="right" w:leader="dot" w:pos="9016"/>
      </w:tabs>
    </w:pPr>
  </w:style>
  <w:style w:type="paragraph" w:styleId="22">
    <w:name w:val="toc 2"/>
    <w:basedOn w:val="a9"/>
    <w:next w:val="a9"/>
    <w:autoRedefine/>
    <w:uiPriority w:val="39"/>
    <w:unhideWhenUsed/>
    <w:rsid w:val="000E6F55"/>
    <w:pPr>
      <w:ind w:leftChars="100" w:left="220"/>
    </w:pPr>
  </w:style>
  <w:style w:type="paragraph" w:styleId="31">
    <w:name w:val="toc 3"/>
    <w:basedOn w:val="a9"/>
    <w:next w:val="a9"/>
    <w:autoRedefine/>
    <w:uiPriority w:val="39"/>
    <w:unhideWhenUsed/>
    <w:rsid w:val="000E6F55"/>
    <w:pPr>
      <w:ind w:leftChars="200" w:left="440"/>
    </w:pPr>
  </w:style>
  <w:style w:type="character" w:styleId="af6">
    <w:name w:val="Hyperlink"/>
    <w:basedOn w:val="ab"/>
    <w:uiPriority w:val="99"/>
    <w:unhideWhenUsed/>
    <w:rsid w:val="000E6F55"/>
    <w:rPr>
      <w:color w:val="0000FF" w:themeColor="hyperlink"/>
      <w:u w:val="single"/>
    </w:rPr>
  </w:style>
  <w:style w:type="paragraph" w:styleId="af7">
    <w:name w:val="TOC Heading"/>
    <w:basedOn w:val="1"/>
    <w:next w:val="a9"/>
    <w:uiPriority w:val="39"/>
    <w:unhideWhenUsed/>
    <w:qFormat/>
    <w:rsid w:val="000E6F55"/>
    <w:pPr>
      <w:outlineLvl w:val="9"/>
    </w:pPr>
    <w:rPr>
      <w:b/>
      <w:color w:val="A44E00" w:themeColor="accent1" w:themeShade="BF"/>
      <w:sz w:val="32"/>
    </w:rPr>
  </w:style>
  <w:style w:type="table" w:styleId="af8">
    <w:name w:val="Table Grid"/>
    <w:basedOn w:val="ac"/>
    <w:uiPriority w:val="39"/>
    <w:rsid w:val="0015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60603B"/>
    <w:pPr>
      <w:spacing w:after="0" w:line="240" w:lineRule="auto"/>
    </w:pPr>
  </w:style>
  <w:style w:type="paragraph" w:styleId="afa">
    <w:name w:val="Balloon Text"/>
    <w:basedOn w:val="a9"/>
    <w:link w:val="afb"/>
    <w:semiHidden/>
    <w:unhideWhenUsed/>
    <w:rsid w:val="00012C40"/>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b"/>
    <w:link w:val="afa"/>
    <w:uiPriority w:val="99"/>
    <w:semiHidden/>
    <w:rsid w:val="00012C40"/>
    <w:rPr>
      <w:rFonts w:asciiTheme="majorHAnsi" w:eastAsiaTheme="majorEastAsia" w:hAnsiTheme="majorHAnsi" w:cstheme="majorBidi"/>
      <w:sz w:val="18"/>
      <w:szCs w:val="18"/>
    </w:rPr>
  </w:style>
  <w:style w:type="character" w:styleId="afc">
    <w:name w:val="annotation reference"/>
    <w:basedOn w:val="ab"/>
    <w:uiPriority w:val="99"/>
    <w:unhideWhenUsed/>
    <w:rsid w:val="0001757E"/>
    <w:rPr>
      <w:sz w:val="18"/>
      <w:szCs w:val="18"/>
    </w:rPr>
  </w:style>
  <w:style w:type="paragraph" w:styleId="afd">
    <w:name w:val="annotation text"/>
    <w:basedOn w:val="a9"/>
    <w:link w:val="afe"/>
    <w:uiPriority w:val="99"/>
    <w:unhideWhenUsed/>
    <w:rsid w:val="0001757E"/>
  </w:style>
  <w:style w:type="character" w:customStyle="1" w:styleId="afe">
    <w:name w:val="コメント文字列 (文字)"/>
    <w:basedOn w:val="ab"/>
    <w:link w:val="afd"/>
    <w:uiPriority w:val="99"/>
    <w:rsid w:val="0001757E"/>
  </w:style>
  <w:style w:type="paragraph" w:styleId="aff">
    <w:name w:val="annotation subject"/>
    <w:basedOn w:val="afd"/>
    <w:next w:val="afd"/>
    <w:link w:val="aff0"/>
    <w:uiPriority w:val="99"/>
    <w:semiHidden/>
    <w:unhideWhenUsed/>
    <w:rsid w:val="0001757E"/>
    <w:rPr>
      <w:b/>
      <w:bCs/>
    </w:rPr>
  </w:style>
  <w:style w:type="character" w:customStyle="1" w:styleId="aff0">
    <w:name w:val="コメント内容 (文字)"/>
    <w:basedOn w:val="afe"/>
    <w:link w:val="aff"/>
    <w:uiPriority w:val="99"/>
    <w:semiHidden/>
    <w:rsid w:val="0001757E"/>
    <w:rPr>
      <w:b/>
      <w:bCs/>
    </w:rPr>
  </w:style>
  <w:style w:type="paragraph" w:customStyle="1" w:styleId="aff1">
    <w:name w:val="本文１節"/>
    <w:basedOn w:val="a9"/>
    <w:rsid w:val="00AC74CC"/>
    <w:pPr>
      <w:widowControl w:val="0"/>
      <w:spacing w:after="0" w:line="240" w:lineRule="auto"/>
      <w:ind w:left="212" w:firstLine="212"/>
      <w:jc w:val="both"/>
    </w:pPr>
    <w:rPr>
      <w:rFonts w:ascii="Century" w:eastAsia="ＭＳ 明朝" w:hAnsi="Century" w:cs="Times New Roman"/>
      <w:kern w:val="2"/>
      <w:sz w:val="21"/>
      <w:szCs w:val="20"/>
      <w:lang w:eastAsia="ja-JP"/>
    </w:rPr>
  </w:style>
  <w:style w:type="paragraph" w:customStyle="1" w:styleId="aff2">
    <w:name w:val="１節"/>
    <w:basedOn w:val="a9"/>
    <w:rsid w:val="00201C27"/>
    <w:pPr>
      <w:widowControl w:val="0"/>
      <w:spacing w:after="0" w:line="240" w:lineRule="auto"/>
      <w:jc w:val="both"/>
    </w:pPr>
    <w:rPr>
      <w:rFonts w:ascii="Century" w:eastAsia="ＭＳ ゴシック" w:hAnsi="Century" w:cs="Times New Roman"/>
      <w:kern w:val="2"/>
      <w:sz w:val="21"/>
      <w:szCs w:val="20"/>
      <w:lang w:eastAsia="ja-JP"/>
    </w:rPr>
  </w:style>
  <w:style w:type="paragraph" w:customStyle="1" w:styleId="aff3">
    <w:name w:val="１．"/>
    <w:basedOn w:val="a9"/>
    <w:rsid w:val="00417301"/>
    <w:pPr>
      <w:widowControl w:val="0"/>
      <w:adjustRightInd w:val="0"/>
      <w:spacing w:after="0" w:line="240" w:lineRule="auto"/>
      <w:ind w:left="210"/>
      <w:jc w:val="both"/>
      <w:outlineLvl w:val="0"/>
    </w:pPr>
    <w:rPr>
      <w:rFonts w:ascii="ＭＳ ゴシック" w:eastAsia="ＭＳ ゴシック" w:hAnsi="Century" w:cs="Times New Roman"/>
      <w:kern w:val="2"/>
      <w:sz w:val="21"/>
      <w:szCs w:val="20"/>
      <w:lang w:eastAsia="ja-JP"/>
    </w:rPr>
  </w:style>
  <w:style w:type="paragraph" w:customStyle="1" w:styleId="aff4">
    <w:name w:val="（１）"/>
    <w:basedOn w:val="aff3"/>
    <w:rsid w:val="00417301"/>
  </w:style>
  <w:style w:type="paragraph" w:customStyle="1" w:styleId="aff5">
    <w:name w:val="ａ．"/>
    <w:basedOn w:val="aff4"/>
    <w:next w:val="aff6"/>
    <w:rsid w:val="00417301"/>
    <w:pPr>
      <w:ind w:left="420"/>
    </w:pPr>
  </w:style>
  <w:style w:type="paragraph" w:customStyle="1" w:styleId="aff6">
    <w:name w:val="本文ａ．"/>
    <w:basedOn w:val="aff7"/>
    <w:rsid w:val="00417301"/>
  </w:style>
  <w:style w:type="paragraph" w:customStyle="1" w:styleId="aff7">
    <w:name w:val="本文（１）"/>
    <w:basedOn w:val="aff8"/>
    <w:rsid w:val="00417301"/>
    <w:pPr>
      <w:ind w:left="629"/>
    </w:pPr>
  </w:style>
  <w:style w:type="paragraph" w:customStyle="1" w:styleId="aff8">
    <w:name w:val="本文１．"/>
    <w:basedOn w:val="a9"/>
    <w:rsid w:val="00417301"/>
    <w:pPr>
      <w:widowControl w:val="0"/>
      <w:adjustRightInd w:val="0"/>
      <w:spacing w:after="0" w:line="240" w:lineRule="auto"/>
      <w:ind w:left="420" w:firstLine="210"/>
      <w:jc w:val="both"/>
    </w:pPr>
    <w:rPr>
      <w:rFonts w:ascii="ＭＳ 明朝" w:eastAsia="ＭＳ 明朝" w:hAnsi="Century" w:cs="Times New Roman"/>
      <w:kern w:val="2"/>
      <w:sz w:val="21"/>
      <w:szCs w:val="20"/>
      <w:lang w:eastAsia="ja-JP"/>
    </w:rPr>
  </w:style>
  <w:style w:type="paragraph" w:customStyle="1" w:styleId="aff9">
    <w:name w:val="・箇条書き（１）"/>
    <w:basedOn w:val="a9"/>
    <w:rsid w:val="00417301"/>
    <w:pPr>
      <w:widowControl w:val="0"/>
      <w:spacing w:after="0" w:line="240" w:lineRule="auto"/>
      <w:ind w:left="1049" w:hanging="210"/>
      <w:jc w:val="both"/>
    </w:pPr>
    <w:rPr>
      <w:rFonts w:ascii="ＭＳ 明朝" w:eastAsia="ＭＳ 明朝" w:hAnsi="Century" w:cs="Times New Roman"/>
      <w:kern w:val="2"/>
      <w:sz w:val="21"/>
      <w:szCs w:val="20"/>
      <w:lang w:eastAsia="ja-JP"/>
    </w:rPr>
  </w:style>
  <w:style w:type="paragraph" w:customStyle="1" w:styleId="affa">
    <w:name w:val="・箇条書きａ．"/>
    <w:basedOn w:val="aff9"/>
    <w:rsid w:val="00417301"/>
  </w:style>
  <w:style w:type="paragraph" w:customStyle="1" w:styleId="affb">
    <w:name w:val="（ａ）"/>
    <w:basedOn w:val="aff5"/>
    <w:next w:val="affc"/>
    <w:rsid w:val="00417301"/>
  </w:style>
  <w:style w:type="paragraph" w:customStyle="1" w:styleId="affc">
    <w:name w:val="・箇条書き（ａ）"/>
    <w:basedOn w:val="affa"/>
    <w:rsid w:val="00417301"/>
    <w:pPr>
      <w:ind w:left="1259"/>
    </w:pPr>
  </w:style>
  <w:style w:type="paragraph" w:styleId="affd">
    <w:name w:val="Body Text"/>
    <w:basedOn w:val="a9"/>
    <w:link w:val="affe"/>
    <w:semiHidden/>
    <w:rsid w:val="004F08C5"/>
    <w:pPr>
      <w:widowControl w:val="0"/>
      <w:snapToGrid w:val="0"/>
      <w:spacing w:after="0" w:line="240" w:lineRule="auto"/>
      <w:jc w:val="both"/>
    </w:pPr>
    <w:rPr>
      <w:rFonts w:ascii="ＭＳ ゴシック" w:eastAsia="ＭＳ ゴシック" w:hAnsi="Century" w:cs="Times New Roman"/>
      <w:kern w:val="2"/>
      <w:sz w:val="18"/>
      <w:szCs w:val="20"/>
      <w:lang w:eastAsia="ja-JP"/>
    </w:rPr>
  </w:style>
  <w:style w:type="character" w:customStyle="1" w:styleId="affe">
    <w:name w:val="本文 (文字)"/>
    <w:basedOn w:val="ab"/>
    <w:link w:val="affd"/>
    <w:semiHidden/>
    <w:rsid w:val="004F08C5"/>
    <w:rPr>
      <w:rFonts w:ascii="ＭＳ ゴシック" w:eastAsia="ＭＳ ゴシック" w:hAnsi="Century" w:cs="Times New Roman"/>
      <w:kern w:val="2"/>
      <w:sz w:val="18"/>
      <w:szCs w:val="20"/>
      <w:lang w:eastAsia="ja-JP"/>
    </w:rPr>
  </w:style>
  <w:style w:type="paragraph" w:customStyle="1" w:styleId="afff">
    <w:name w:val="第１章"/>
    <w:basedOn w:val="a9"/>
    <w:rsid w:val="004F08C5"/>
    <w:pPr>
      <w:widowControl w:val="0"/>
      <w:spacing w:after="0" w:line="240" w:lineRule="auto"/>
      <w:jc w:val="both"/>
      <w:outlineLvl w:val="0"/>
    </w:pPr>
    <w:rPr>
      <w:rFonts w:ascii="ＭＳ ゴシック" w:eastAsia="ＭＳ ゴシック" w:hAnsi="Century" w:cs="Times New Roman"/>
      <w:kern w:val="2"/>
      <w:szCs w:val="20"/>
      <w:lang w:eastAsia="zh-TW"/>
    </w:rPr>
  </w:style>
  <w:style w:type="paragraph" w:customStyle="1" w:styleId="xl104">
    <w:name w:val="xl104"/>
    <w:basedOn w:val="a9"/>
    <w:rsid w:val="004F08C5"/>
    <w:pPr>
      <w:pBdr>
        <w:left w:val="single" w:sz="4" w:space="0" w:color="auto"/>
      </w:pBdr>
      <w:spacing w:before="100" w:beforeAutospacing="1" w:after="100" w:afterAutospacing="1" w:line="240" w:lineRule="auto"/>
      <w:jc w:val="center"/>
      <w:textAlignment w:val="center"/>
    </w:pPr>
    <w:rPr>
      <w:rFonts w:ascii="ＭＳ 明朝" w:eastAsia="ＭＳ 明朝" w:hAnsi="ＭＳ 明朝" w:cs="Arial Unicode MS" w:hint="eastAsia"/>
      <w:sz w:val="16"/>
      <w:szCs w:val="16"/>
    </w:rPr>
  </w:style>
  <w:style w:type="character" w:customStyle="1" w:styleId="afff0">
    <w:name w:val="見出しマップ (文字)"/>
    <w:basedOn w:val="ab"/>
    <w:link w:val="afff1"/>
    <w:semiHidden/>
    <w:rsid w:val="004F08C5"/>
    <w:rPr>
      <w:rFonts w:ascii="MS UI Gothic" w:eastAsia="MS UI Gothic" w:hAnsi="Century" w:cs="Times New Roman"/>
      <w:kern w:val="2"/>
      <w:sz w:val="21"/>
      <w:szCs w:val="20"/>
      <w:shd w:val="clear" w:color="auto" w:fill="000080"/>
      <w:lang w:eastAsia="ja-JP"/>
    </w:rPr>
  </w:style>
  <w:style w:type="paragraph" w:styleId="afff1">
    <w:name w:val="Document Map"/>
    <w:basedOn w:val="a9"/>
    <w:link w:val="afff0"/>
    <w:semiHidden/>
    <w:rsid w:val="004F08C5"/>
    <w:pPr>
      <w:widowControl w:val="0"/>
      <w:shd w:val="clear" w:color="auto" w:fill="000080"/>
      <w:spacing w:after="0" w:line="240" w:lineRule="auto"/>
      <w:jc w:val="both"/>
    </w:pPr>
    <w:rPr>
      <w:rFonts w:ascii="MS UI Gothic" w:eastAsia="MS UI Gothic" w:hAnsi="Century" w:cs="Times New Roman"/>
      <w:kern w:val="2"/>
      <w:sz w:val="21"/>
      <w:szCs w:val="20"/>
      <w:lang w:eastAsia="ja-JP"/>
    </w:rPr>
  </w:style>
  <w:style w:type="character" w:customStyle="1" w:styleId="23">
    <w:name w:val="本文インデント 2 (文字)"/>
    <w:basedOn w:val="ab"/>
    <w:link w:val="24"/>
    <w:semiHidden/>
    <w:rsid w:val="004F08C5"/>
    <w:rPr>
      <w:rFonts w:ascii="Times New Roman" w:eastAsia="ＭＳ 明朝" w:hAnsi="Times New Roman" w:cs="Times New Roman"/>
      <w:sz w:val="24"/>
      <w:szCs w:val="21"/>
      <w:lang w:eastAsia="ja-JP"/>
    </w:rPr>
  </w:style>
  <w:style w:type="paragraph" w:styleId="24">
    <w:name w:val="Body Text Indent 2"/>
    <w:basedOn w:val="a9"/>
    <w:link w:val="23"/>
    <w:semiHidden/>
    <w:rsid w:val="004F08C5"/>
    <w:pPr>
      <w:spacing w:after="0" w:line="240" w:lineRule="auto"/>
      <w:ind w:left="1320" w:hanging="1080"/>
    </w:pPr>
    <w:rPr>
      <w:rFonts w:ascii="Times New Roman" w:eastAsia="ＭＳ 明朝" w:hAnsi="Times New Roman" w:cs="Times New Roman"/>
      <w:sz w:val="24"/>
      <w:szCs w:val="21"/>
      <w:lang w:eastAsia="ja-JP"/>
    </w:rPr>
  </w:style>
  <w:style w:type="paragraph" w:customStyle="1" w:styleId="xl74">
    <w:name w:val="xl74"/>
    <w:basedOn w:val="a9"/>
    <w:rsid w:val="004F08C5"/>
    <w:pPr>
      <w:spacing w:before="100" w:beforeAutospacing="1" w:after="100" w:afterAutospacing="1" w:line="240" w:lineRule="auto"/>
      <w:jc w:val="center"/>
      <w:textAlignment w:val="top"/>
    </w:pPr>
    <w:rPr>
      <w:rFonts w:ascii="ＭＳ 明朝" w:eastAsia="ＭＳ 明朝" w:hAnsi="ＭＳ 明朝" w:cs="Times New Roman" w:hint="eastAsia"/>
      <w:sz w:val="21"/>
      <w:szCs w:val="21"/>
      <w:lang w:eastAsia="ja-JP"/>
    </w:rPr>
  </w:style>
  <w:style w:type="paragraph" w:styleId="afff2">
    <w:name w:val="Body Text Indent"/>
    <w:basedOn w:val="a9"/>
    <w:link w:val="afff3"/>
    <w:semiHidden/>
    <w:rsid w:val="004F08C5"/>
    <w:pPr>
      <w:widowControl w:val="0"/>
      <w:spacing w:after="0" w:line="240" w:lineRule="auto"/>
      <w:ind w:firstLine="166"/>
      <w:jc w:val="both"/>
    </w:pPr>
    <w:rPr>
      <w:rFonts w:ascii="ＭＳ ゴシック" w:eastAsia="ＭＳ ゴシック" w:hAnsi="ＭＳ ゴシック" w:cs="Times New Roman"/>
      <w:kern w:val="2"/>
      <w:sz w:val="18"/>
      <w:szCs w:val="18"/>
      <w:lang w:eastAsia="ja-JP"/>
    </w:rPr>
  </w:style>
  <w:style w:type="character" w:customStyle="1" w:styleId="afff3">
    <w:name w:val="本文インデント (文字)"/>
    <w:basedOn w:val="ab"/>
    <w:link w:val="afff2"/>
    <w:semiHidden/>
    <w:rsid w:val="004F08C5"/>
    <w:rPr>
      <w:rFonts w:ascii="ＭＳ ゴシック" w:eastAsia="ＭＳ ゴシック" w:hAnsi="ＭＳ ゴシック" w:cs="Times New Roman"/>
      <w:kern w:val="2"/>
      <w:sz w:val="18"/>
      <w:szCs w:val="18"/>
      <w:lang w:eastAsia="ja-JP"/>
    </w:rPr>
  </w:style>
  <w:style w:type="paragraph" w:styleId="32">
    <w:name w:val="Body Text Indent 3"/>
    <w:basedOn w:val="a9"/>
    <w:link w:val="33"/>
    <w:semiHidden/>
    <w:rsid w:val="004F08C5"/>
    <w:pPr>
      <w:widowControl w:val="0"/>
      <w:spacing w:after="0" w:line="240" w:lineRule="auto"/>
      <w:ind w:firstLine="197"/>
      <w:jc w:val="both"/>
    </w:pPr>
    <w:rPr>
      <w:rFonts w:ascii="ＭＳ ゴシック" w:eastAsia="ＭＳ ゴシック" w:hAnsi="ＭＳ ゴシック" w:cs="Times New Roman"/>
      <w:kern w:val="2"/>
      <w:sz w:val="18"/>
      <w:szCs w:val="18"/>
      <w:lang w:eastAsia="ja-JP"/>
    </w:rPr>
  </w:style>
  <w:style w:type="character" w:customStyle="1" w:styleId="33">
    <w:name w:val="本文インデント 3 (文字)"/>
    <w:basedOn w:val="ab"/>
    <w:link w:val="32"/>
    <w:semiHidden/>
    <w:rsid w:val="004F08C5"/>
    <w:rPr>
      <w:rFonts w:ascii="ＭＳ ゴシック" w:eastAsia="ＭＳ ゴシック" w:hAnsi="ＭＳ ゴシック" w:cs="Times New Roman"/>
      <w:kern w:val="2"/>
      <w:sz w:val="18"/>
      <w:szCs w:val="18"/>
      <w:lang w:eastAsia="ja-JP"/>
    </w:rPr>
  </w:style>
  <w:style w:type="paragraph" w:customStyle="1" w:styleId="afff4">
    <w:name w:val="内容"/>
    <w:rsid w:val="004F08C5"/>
    <w:pPr>
      <w:snapToGrid w:val="0"/>
      <w:spacing w:after="0" w:line="360" w:lineRule="atLeast"/>
      <w:ind w:leftChars="200" w:left="420" w:firstLineChars="100" w:firstLine="210"/>
    </w:pPr>
    <w:rPr>
      <w:rFonts w:ascii="ＭＳ 明朝" w:eastAsia="ＭＳ 明朝" w:hAnsi="Century" w:cs="Times New Roman"/>
      <w:sz w:val="21"/>
      <w:szCs w:val="21"/>
      <w:lang w:eastAsia="ja-JP"/>
    </w:rPr>
  </w:style>
  <w:style w:type="character" w:customStyle="1" w:styleId="25">
    <w:name w:val="本文 2 (文字)"/>
    <w:basedOn w:val="ab"/>
    <w:link w:val="26"/>
    <w:semiHidden/>
    <w:rsid w:val="004F08C5"/>
    <w:rPr>
      <w:rFonts w:ascii="Times New Roman" w:eastAsia="ＭＳ ゴシック" w:hAnsi="Times New Roman" w:cs="Times New Roman"/>
      <w:kern w:val="2"/>
      <w:sz w:val="20"/>
      <w:szCs w:val="20"/>
      <w:lang w:eastAsia="ja-JP"/>
    </w:rPr>
  </w:style>
  <w:style w:type="paragraph" w:styleId="26">
    <w:name w:val="Body Text 2"/>
    <w:basedOn w:val="a9"/>
    <w:link w:val="25"/>
    <w:semiHidden/>
    <w:rsid w:val="004F08C5"/>
    <w:pPr>
      <w:widowControl w:val="0"/>
      <w:spacing w:after="0" w:line="240" w:lineRule="auto"/>
      <w:jc w:val="both"/>
    </w:pPr>
    <w:rPr>
      <w:rFonts w:ascii="Times New Roman" w:eastAsia="ＭＳ ゴシック" w:hAnsi="Times New Roman" w:cs="Times New Roman"/>
      <w:kern w:val="2"/>
      <w:sz w:val="20"/>
      <w:szCs w:val="20"/>
      <w:lang w:eastAsia="ja-JP"/>
    </w:rPr>
  </w:style>
  <w:style w:type="paragraph" w:customStyle="1" w:styleId="afff5">
    <w:name w:val="箇条"/>
    <w:basedOn w:val="a9"/>
    <w:rsid w:val="004F08C5"/>
    <w:pPr>
      <w:snapToGrid w:val="0"/>
      <w:spacing w:after="0" w:line="360" w:lineRule="atLeast"/>
      <w:ind w:leftChars="300" w:left="844" w:hangingChars="100" w:hanging="211"/>
    </w:pPr>
    <w:rPr>
      <w:rFonts w:ascii="ＭＳ 明朝" w:eastAsia="ＭＳ 明朝" w:hAnsi="ＭＳ 明朝" w:cs="Times New Roman"/>
      <w:sz w:val="21"/>
      <w:szCs w:val="21"/>
      <w:lang w:eastAsia="ja-JP"/>
    </w:rPr>
  </w:style>
  <w:style w:type="paragraph" w:customStyle="1" w:styleId="afff6">
    <w:name w:val="本文（１）でもタイトル"/>
    <w:basedOn w:val="aff7"/>
    <w:rsid w:val="004F08C5"/>
    <w:pPr>
      <w:adjustRightInd/>
      <w:ind w:left="839" w:hanging="629"/>
    </w:pPr>
  </w:style>
  <w:style w:type="character" w:customStyle="1" w:styleId="60">
    <w:name w:val="見出し 6 (文字)"/>
    <w:basedOn w:val="ab"/>
    <w:link w:val="6"/>
    <w:rsid w:val="0067507D"/>
    <w:rPr>
      <w:rFonts w:ascii="Times New Roman" w:eastAsia="ＭＳ 明朝" w:hAnsi="Times New Roman" w:cs="Times New Roman"/>
      <w:bCs/>
      <w:sz w:val="21"/>
      <w:lang w:eastAsia="ja-JP"/>
    </w:rPr>
  </w:style>
  <w:style w:type="character" w:customStyle="1" w:styleId="70">
    <w:name w:val="見出し 7 (文字)"/>
    <w:aliases w:val="o (文字)"/>
    <w:basedOn w:val="ab"/>
    <w:link w:val="7"/>
    <w:rsid w:val="00896CA7"/>
    <w:rPr>
      <w:rFonts w:asciiTheme="minorEastAsia" w:hAnsiTheme="minorEastAsia" w:cs="Times New Roman"/>
      <w:sz w:val="21"/>
      <w:szCs w:val="24"/>
      <w:lang w:eastAsia="ja-JP"/>
    </w:rPr>
  </w:style>
  <w:style w:type="character" w:customStyle="1" w:styleId="80">
    <w:name w:val="見出し 8 (文字)"/>
    <w:basedOn w:val="ab"/>
    <w:link w:val="8"/>
    <w:rsid w:val="00D7065F"/>
    <w:rPr>
      <w:lang w:eastAsia="ja-JP"/>
    </w:rPr>
  </w:style>
  <w:style w:type="character" w:customStyle="1" w:styleId="90">
    <w:name w:val="見出し 9 (文字)"/>
    <w:basedOn w:val="ab"/>
    <w:link w:val="9"/>
    <w:rsid w:val="00D7065F"/>
    <w:rPr>
      <w:rFonts w:asciiTheme="minorEastAsia" w:hAnsiTheme="minorEastAsia" w:cs="Times New Roman"/>
      <w:sz w:val="21"/>
      <w:szCs w:val="24"/>
      <w:lang w:eastAsia="ja-JP"/>
    </w:rPr>
  </w:style>
  <w:style w:type="paragraph" w:customStyle="1" w:styleId="a3">
    <w:name w:val="括弧"/>
    <w:basedOn w:val="20"/>
    <w:rsid w:val="00F37D1C"/>
    <w:pPr>
      <w:keepNext w:val="0"/>
      <w:keepLines w:val="0"/>
      <w:widowControl w:val="0"/>
      <w:numPr>
        <w:ilvl w:val="2"/>
        <w:numId w:val="1"/>
      </w:numPr>
      <w:tabs>
        <w:tab w:val="left" w:pos="825"/>
      </w:tabs>
      <w:spacing w:beforeLines="50" w:before="158" w:line="240" w:lineRule="auto"/>
      <w:ind w:left="550" w:hanging="330"/>
      <w:jc w:val="both"/>
      <w:outlineLvl w:val="2"/>
    </w:pPr>
    <w:rPr>
      <w:rFonts w:ascii="ＭＳ 明朝" w:eastAsia="ＭＳ 明朝" w:hAnsi="ＭＳ 明朝" w:cs="Times New Roman"/>
      <w:color w:val="auto"/>
      <w:kern w:val="2"/>
      <w:szCs w:val="24"/>
    </w:rPr>
  </w:style>
  <w:style w:type="paragraph" w:customStyle="1" w:styleId="a4">
    <w:name w:val="カナ"/>
    <w:basedOn w:val="a9"/>
    <w:rsid w:val="00F37D1C"/>
    <w:pPr>
      <w:numPr>
        <w:ilvl w:val="3"/>
        <w:numId w:val="1"/>
      </w:numPr>
      <w:spacing w:after="0" w:line="360" w:lineRule="atLeast"/>
      <w:outlineLvl w:val="4"/>
    </w:pPr>
    <w:rPr>
      <w:rFonts w:ascii="ＭＳ 明朝" w:eastAsia="ＭＳ 明朝" w:hAnsi="ＭＳ 明朝" w:cs="Times New Roman"/>
      <w:sz w:val="21"/>
      <w:szCs w:val="24"/>
      <w:lang w:eastAsia="ja-JP"/>
    </w:rPr>
  </w:style>
  <w:style w:type="paragraph" w:customStyle="1" w:styleId="a1">
    <w:name w:val="章"/>
    <w:basedOn w:val="1"/>
    <w:rsid w:val="00F37D1C"/>
    <w:pPr>
      <w:keepLines w:val="0"/>
      <w:widowControl w:val="0"/>
      <w:numPr>
        <w:numId w:val="1"/>
      </w:numPr>
      <w:spacing w:beforeLines="50" w:before="158" w:after="158" w:line="240" w:lineRule="auto"/>
      <w:jc w:val="both"/>
    </w:pPr>
    <w:rPr>
      <w:rFonts w:ascii="Arial" w:eastAsia="ＭＳ ゴシック" w:hAnsi="Arial" w:cs="Times New Roman"/>
      <w:b/>
      <w:color w:val="auto"/>
      <w:kern w:val="2"/>
      <w:szCs w:val="24"/>
    </w:rPr>
  </w:style>
  <w:style w:type="paragraph" w:customStyle="1" w:styleId="a2">
    <w:name w:val="節"/>
    <w:basedOn w:val="20"/>
    <w:rsid w:val="00F37D1C"/>
    <w:pPr>
      <w:keepLines w:val="0"/>
      <w:widowControl w:val="0"/>
      <w:numPr>
        <w:numId w:val="1"/>
      </w:numPr>
      <w:spacing w:beforeLines="50" w:before="158" w:line="240" w:lineRule="auto"/>
      <w:jc w:val="both"/>
    </w:pPr>
    <w:rPr>
      <w:rFonts w:ascii="Arial" w:eastAsia="ＭＳ ゴシック" w:hAnsi="Arial" w:cs="Times New Roman"/>
      <w:color w:val="auto"/>
      <w:kern w:val="2"/>
      <w:szCs w:val="24"/>
    </w:rPr>
  </w:style>
  <w:style w:type="paragraph" w:customStyle="1" w:styleId="a5">
    <w:name w:val="カッコカナ"/>
    <w:basedOn w:val="a9"/>
    <w:rsid w:val="00F37D1C"/>
    <w:pPr>
      <w:widowControl w:val="0"/>
      <w:numPr>
        <w:ilvl w:val="4"/>
        <w:numId w:val="1"/>
      </w:numPr>
      <w:autoSpaceDE w:val="0"/>
      <w:autoSpaceDN w:val="0"/>
      <w:spacing w:after="0" w:line="240" w:lineRule="auto"/>
      <w:jc w:val="both"/>
      <w:outlineLvl w:val="5"/>
    </w:pPr>
    <w:rPr>
      <w:rFonts w:ascii="Arial" w:eastAsia="ＭＳ 明朝" w:hAnsi="Arial" w:cs="Times New Roman"/>
      <w:szCs w:val="24"/>
      <w:lang w:eastAsia="ja-JP"/>
    </w:rPr>
  </w:style>
  <w:style w:type="paragraph" w:styleId="41">
    <w:name w:val="toc 4"/>
    <w:basedOn w:val="a9"/>
    <w:next w:val="a9"/>
    <w:autoRedefine/>
    <w:uiPriority w:val="39"/>
    <w:unhideWhenUsed/>
    <w:rsid w:val="00F37D1C"/>
    <w:pPr>
      <w:widowControl w:val="0"/>
      <w:spacing w:after="0" w:line="240" w:lineRule="auto"/>
      <w:ind w:leftChars="300" w:left="630"/>
      <w:jc w:val="both"/>
    </w:pPr>
    <w:rPr>
      <w:kern w:val="2"/>
      <w:sz w:val="21"/>
      <w:lang w:eastAsia="ja-JP"/>
    </w:rPr>
  </w:style>
  <w:style w:type="paragraph" w:styleId="51">
    <w:name w:val="toc 5"/>
    <w:basedOn w:val="a9"/>
    <w:next w:val="a9"/>
    <w:autoRedefine/>
    <w:uiPriority w:val="39"/>
    <w:unhideWhenUsed/>
    <w:rsid w:val="00F37D1C"/>
    <w:pPr>
      <w:widowControl w:val="0"/>
      <w:spacing w:after="0" w:line="240" w:lineRule="auto"/>
      <w:ind w:leftChars="400" w:left="840"/>
      <w:jc w:val="both"/>
    </w:pPr>
    <w:rPr>
      <w:kern w:val="2"/>
      <w:sz w:val="21"/>
      <w:lang w:eastAsia="ja-JP"/>
    </w:rPr>
  </w:style>
  <w:style w:type="paragraph" w:styleId="61">
    <w:name w:val="toc 6"/>
    <w:basedOn w:val="a9"/>
    <w:next w:val="a9"/>
    <w:autoRedefine/>
    <w:uiPriority w:val="39"/>
    <w:unhideWhenUsed/>
    <w:rsid w:val="00F37D1C"/>
    <w:pPr>
      <w:widowControl w:val="0"/>
      <w:spacing w:after="0" w:line="240" w:lineRule="auto"/>
      <w:ind w:leftChars="500" w:left="1050"/>
      <w:jc w:val="both"/>
    </w:pPr>
    <w:rPr>
      <w:kern w:val="2"/>
      <w:sz w:val="21"/>
      <w:lang w:eastAsia="ja-JP"/>
    </w:rPr>
  </w:style>
  <w:style w:type="paragraph" w:styleId="71">
    <w:name w:val="toc 7"/>
    <w:basedOn w:val="a9"/>
    <w:next w:val="a9"/>
    <w:autoRedefine/>
    <w:uiPriority w:val="39"/>
    <w:unhideWhenUsed/>
    <w:rsid w:val="00F37D1C"/>
    <w:pPr>
      <w:widowControl w:val="0"/>
      <w:spacing w:after="0" w:line="240" w:lineRule="auto"/>
      <w:ind w:leftChars="600" w:left="1260"/>
      <w:jc w:val="both"/>
    </w:pPr>
    <w:rPr>
      <w:kern w:val="2"/>
      <w:sz w:val="21"/>
      <w:lang w:eastAsia="ja-JP"/>
    </w:rPr>
  </w:style>
  <w:style w:type="paragraph" w:styleId="81">
    <w:name w:val="toc 8"/>
    <w:basedOn w:val="a9"/>
    <w:next w:val="a9"/>
    <w:autoRedefine/>
    <w:uiPriority w:val="39"/>
    <w:unhideWhenUsed/>
    <w:rsid w:val="00F37D1C"/>
    <w:pPr>
      <w:widowControl w:val="0"/>
      <w:spacing w:after="0" w:line="240" w:lineRule="auto"/>
      <w:ind w:leftChars="700" w:left="1470"/>
      <w:jc w:val="both"/>
    </w:pPr>
    <w:rPr>
      <w:kern w:val="2"/>
      <w:sz w:val="21"/>
      <w:lang w:eastAsia="ja-JP"/>
    </w:rPr>
  </w:style>
  <w:style w:type="paragraph" w:styleId="91">
    <w:name w:val="toc 9"/>
    <w:basedOn w:val="a9"/>
    <w:next w:val="a9"/>
    <w:autoRedefine/>
    <w:uiPriority w:val="39"/>
    <w:unhideWhenUsed/>
    <w:rsid w:val="00F37D1C"/>
    <w:pPr>
      <w:widowControl w:val="0"/>
      <w:spacing w:after="0" w:line="240" w:lineRule="auto"/>
      <w:ind w:leftChars="800" w:left="1680"/>
      <w:jc w:val="both"/>
    </w:pPr>
    <w:rPr>
      <w:kern w:val="2"/>
      <w:sz w:val="21"/>
      <w:lang w:eastAsia="ja-JP"/>
    </w:rPr>
  </w:style>
  <w:style w:type="paragraph" w:styleId="afff7">
    <w:name w:val="Revision"/>
    <w:hidden/>
    <w:uiPriority w:val="99"/>
    <w:semiHidden/>
    <w:rsid w:val="00FD46BC"/>
    <w:pPr>
      <w:spacing w:after="0" w:line="240" w:lineRule="auto"/>
    </w:pPr>
  </w:style>
  <w:style w:type="table" w:customStyle="1" w:styleId="100">
    <w:name w:val="表 (格子)10"/>
    <w:basedOn w:val="ac"/>
    <w:next w:val="af8"/>
    <w:uiPriority w:val="39"/>
    <w:rsid w:val="00F40163"/>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本文標準"/>
    <w:basedOn w:val="a9"/>
    <w:link w:val="afff8"/>
    <w:qFormat/>
    <w:rsid w:val="005D237C"/>
    <w:pPr>
      <w:spacing w:after="0"/>
      <w:ind w:leftChars="350" w:left="350" w:firstLineChars="100" w:firstLine="100"/>
      <w:contextualSpacing/>
    </w:pPr>
    <w:rPr>
      <w:sz w:val="21"/>
      <w:lang w:eastAsia="ja-JP"/>
    </w:rPr>
  </w:style>
  <w:style w:type="paragraph" w:customStyle="1" w:styleId="afff9">
    <w:name w:val="*注釈"/>
    <w:basedOn w:val="aa"/>
    <w:link w:val="afffa"/>
    <w:qFormat/>
    <w:rsid w:val="00E825D0"/>
    <w:pPr>
      <w:ind w:leftChars="550" w:left="650" w:hangingChars="100" w:hanging="100"/>
    </w:pPr>
  </w:style>
  <w:style w:type="character" w:customStyle="1" w:styleId="afff8">
    <w:name w:val="本文標準 (文字)"/>
    <w:basedOn w:val="ab"/>
    <w:link w:val="aa"/>
    <w:rsid w:val="005D237C"/>
    <w:rPr>
      <w:sz w:val="21"/>
      <w:lang w:eastAsia="ja-JP"/>
    </w:rPr>
  </w:style>
  <w:style w:type="character" w:customStyle="1" w:styleId="afffa">
    <w:name w:val="*注釈 (文字)"/>
    <w:basedOn w:val="afff8"/>
    <w:link w:val="afff9"/>
    <w:rsid w:val="00E825D0"/>
    <w:rPr>
      <w:sz w:val="21"/>
      <w:lang w:eastAsia="ja-JP"/>
    </w:rPr>
  </w:style>
  <w:style w:type="paragraph" w:customStyle="1" w:styleId="a6">
    <w:name w:val="リスト１"/>
    <w:basedOn w:val="af4"/>
    <w:link w:val="afffb"/>
    <w:qFormat/>
    <w:rsid w:val="00B6044E"/>
    <w:pPr>
      <w:numPr>
        <w:numId w:val="3"/>
      </w:numPr>
      <w:spacing w:after="0"/>
      <w:ind w:leftChars="300" w:left="584" w:hanging="284"/>
    </w:pPr>
    <w:rPr>
      <w:lang w:eastAsia="ja-JP"/>
    </w:rPr>
  </w:style>
  <w:style w:type="paragraph" w:customStyle="1" w:styleId="a7">
    <w:name w:val="リスト点"/>
    <w:basedOn w:val="aa"/>
    <w:link w:val="afffc"/>
    <w:qFormat/>
    <w:rsid w:val="00B6044E"/>
    <w:pPr>
      <w:numPr>
        <w:numId w:val="4"/>
      </w:numPr>
      <w:ind w:leftChars="0" w:left="1247" w:firstLineChars="0" w:hanging="170"/>
    </w:pPr>
  </w:style>
  <w:style w:type="character" w:customStyle="1" w:styleId="af5">
    <w:name w:val="リスト段落 (文字)"/>
    <w:basedOn w:val="ab"/>
    <w:link w:val="af4"/>
    <w:uiPriority w:val="34"/>
    <w:rsid w:val="00B249B2"/>
  </w:style>
  <w:style w:type="character" w:customStyle="1" w:styleId="afffb">
    <w:name w:val="リスト１ (文字)"/>
    <w:basedOn w:val="af5"/>
    <w:link w:val="a6"/>
    <w:rsid w:val="00B6044E"/>
    <w:rPr>
      <w:lang w:eastAsia="ja-JP"/>
    </w:rPr>
  </w:style>
  <w:style w:type="paragraph" w:customStyle="1" w:styleId="afffd">
    <w:name w:val="ア下本文"/>
    <w:basedOn w:val="aa"/>
    <w:link w:val="afffe"/>
    <w:qFormat/>
    <w:rsid w:val="00B7620D"/>
    <w:pPr>
      <w:ind w:leftChars="450" w:left="450"/>
    </w:pPr>
  </w:style>
  <w:style w:type="character" w:customStyle="1" w:styleId="afffc">
    <w:name w:val="リスト点 (文字)"/>
    <w:basedOn w:val="afff8"/>
    <w:link w:val="a7"/>
    <w:rsid w:val="00B6044E"/>
    <w:rPr>
      <w:sz w:val="21"/>
      <w:lang w:eastAsia="ja-JP"/>
    </w:rPr>
  </w:style>
  <w:style w:type="paragraph" w:customStyle="1" w:styleId="13">
    <w:name w:val="1)下本文"/>
    <w:basedOn w:val="aa"/>
    <w:link w:val="14"/>
    <w:qFormat/>
    <w:rsid w:val="00A31261"/>
    <w:pPr>
      <w:ind w:leftChars="500" w:left="500"/>
    </w:pPr>
  </w:style>
  <w:style w:type="character" w:customStyle="1" w:styleId="afffe">
    <w:name w:val="ア下本文 (文字)"/>
    <w:basedOn w:val="afff8"/>
    <w:link w:val="afffd"/>
    <w:rsid w:val="00B7620D"/>
    <w:rPr>
      <w:sz w:val="21"/>
      <w:lang w:eastAsia="ja-JP"/>
    </w:rPr>
  </w:style>
  <w:style w:type="paragraph" w:customStyle="1" w:styleId="2">
    <w:name w:val="リスト点2"/>
    <w:basedOn w:val="a7"/>
    <w:link w:val="27"/>
    <w:qFormat/>
    <w:rsid w:val="004A5807"/>
    <w:pPr>
      <w:numPr>
        <w:numId w:val="5"/>
      </w:numPr>
      <w:ind w:left="23" w:firstLine="1298"/>
    </w:pPr>
  </w:style>
  <w:style w:type="character" w:customStyle="1" w:styleId="14">
    <w:name w:val="1)下本文 (文字)"/>
    <w:basedOn w:val="afff8"/>
    <w:link w:val="13"/>
    <w:rsid w:val="00A31261"/>
    <w:rPr>
      <w:sz w:val="21"/>
      <w:lang w:eastAsia="ja-JP"/>
    </w:rPr>
  </w:style>
  <w:style w:type="character" w:customStyle="1" w:styleId="27">
    <w:name w:val="リスト点2 (文字)"/>
    <w:basedOn w:val="afffc"/>
    <w:link w:val="2"/>
    <w:rsid w:val="004A5807"/>
    <w:rPr>
      <w:sz w:val="21"/>
      <w:lang w:eastAsia="ja-JP"/>
    </w:rPr>
  </w:style>
  <w:style w:type="paragraph" w:customStyle="1" w:styleId="a">
    <w:name w:val="箇条書き・"/>
    <w:basedOn w:val="aa"/>
    <w:qFormat/>
    <w:rsid w:val="00500D5E"/>
    <w:pPr>
      <w:numPr>
        <w:numId w:val="6"/>
      </w:numPr>
      <w:ind w:leftChars="0" w:left="0" w:firstLineChars="0" w:firstLine="0"/>
    </w:pPr>
  </w:style>
  <w:style w:type="paragraph" w:customStyle="1" w:styleId="affff">
    <w:name w:val="表内標準"/>
    <w:basedOn w:val="aa"/>
    <w:qFormat/>
    <w:rsid w:val="006C4697"/>
    <w:pPr>
      <w:spacing w:line="240" w:lineRule="auto"/>
      <w:ind w:leftChars="0" w:left="0" w:firstLine="180"/>
    </w:pPr>
    <w:rPr>
      <w:sz w:val="18"/>
    </w:rPr>
  </w:style>
  <w:style w:type="paragraph" w:customStyle="1" w:styleId="a8">
    <w:name w:val="表内箇条書き"/>
    <w:basedOn w:val="affff"/>
    <w:qFormat/>
    <w:rsid w:val="00CB7DDB"/>
    <w:pPr>
      <w:numPr>
        <w:numId w:val="8"/>
      </w:numPr>
      <w:ind w:firstLineChars="0" w:firstLine="0"/>
    </w:pPr>
  </w:style>
  <w:style w:type="paragraph" w:customStyle="1" w:styleId="a0">
    <w:name w:val="表内箇条書き※"/>
    <w:basedOn w:val="a8"/>
    <w:qFormat/>
    <w:rsid w:val="00D51439"/>
    <w:pPr>
      <w:numPr>
        <w:numId w:val="7"/>
      </w:numPr>
    </w:pPr>
    <w:rPr>
      <w:rFonts w:cstheme="minorHAnsi"/>
    </w:rPr>
  </w:style>
  <w:style w:type="paragraph" w:customStyle="1" w:styleId="10">
    <w:name w:val="表内1)"/>
    <w:basedOn w:val="affff"/>
    <w:qFormat/>
    <w:rsid w:val="00CB7DDB"/>
    <w:pPr>
      <w:numPr>
        <w:numId w:val="9"/>
      </w:numPr>
      <w:ind w:firstLineChars="0" w:firstLine="0"/>
    </w:pPr>
  </w:style>
  <w:style w:type="paragraph" w:customStyle="1" w:styleId="0m">
    <w:name w:val="表内標準0m"/>
    <w:basedOn w:val="affff"/>
    <w:qFormat/>
    <w:rsid w:val="005B394A"/>
    <w:pPr>
      <w:ind w:firstLineChars="0" w:firstLine="0"/>
    </w:pPr>
  </w:style>
  <w:style w:type="paragraph" w:styleId="Web">
    <w:name w:val="Normal (Web)"/>
    <w:basedOn w:val="a9"/>
    <w:uiPriority w:val="99"/>
    <w:semiHidden/>
    <w:unhideWhenUsed/>
    <w:rsid w:val="00002786"/>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affff0">
    <w:name w:val="様式"/>
    <w:basedOn w:val="a9"/>
    <w:rsid w:val="003D3937"/>
    <w:pPr>
      <w:widowControl w:val="0"/>
      <w:spacing w:after="0" w:line="240" w:lineRule="auto"/>
      <w:outlineLvl w:val="1"/>
    </w:pPr>
    <w:rPr>
      <w:rFonts w:ascii="ＭＳ 明朝" w:eastAsia="ＭＳ 明朝" w:hAnsi="ＭＳ 明朝" w:cs="Times New Roman"/>
      <w:sz w:val="21"/>
      <w:szCs w:val="20"/>
      <w:lang w:eastAsia="ja-JP"/>
    </w:rPr>
  </w:style>
  <w:style w:type="paragraph" w:styleId="affff1">
    <w:name w:val="Salutation"/>
    <w:basedOn w:val="a9"/>
    <w:next w:val="a9"/>
    <w:link w:val="affff2"/>
    <w:rsid w:val="003D3937"/>
    <w:pPr>
      <w:widowControl w:val="0"/>
      <w:spacing w:after="0" w:line="240" w:lineRule="auto"/>
      <w:jc w:val="both"/>
    </w:pPr>
    <w:rPr>
      <w:rFonts w:ascii="Century" w:eastAsia="ＭＳ 明朝" w:hAnsi="Century" w:cs="Times New Roman"/>
      <w:sz w:val="21"/>
      <w:szCs w:val="20"/>
      <w:lang w:eastAsia="ja-JP"/>
    </w:rPr>
  </w:style>
  <w:style w:type="character" w:customStyle="1" w:styleId="affff2">
    <w:name w:val="挨拶文 (文字)"/>
    <w:basedOn w:val="ab"/>
    <w:link w:val="affff1"/>
    <w:rsid w:val="003D3937"/>
    <w:rPr>
      <w:rFonts w:ascii="Century" w:eastAsia="ＭＳ 明朝" w:hAnsi="Century" w:cs="Times New Roman"/>
      <w:sz w:val="21"/>
      <w:szCs w:val="20"/>
      <w:lang w:eastAsia="ja-JP"/>
    </w:rPr>
  </w:style>
  <w:style w:type="table" w:customStyle="1" w:styleId="15">
    <w:name w:val="表 (格子)1"/>
    <w:basedOn w:val="ac"/>
    <w:next w:val="af8"/>
    <w:uiPriority w:val="39"/>
    <w:rsid w:val="002A62BE"/>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age number"/>
    <w:basedOn w:val="ab"/>
    <w:rsid w:val="00B71D98"/>
  </w:style>
  <w:style w:type="paragraph" w:customStyle="1" w:styleId="xl42">
    <w:name w:val="xl42"/>
    <w:basedOn w:val="a9"/>
    <w:rsid w:val="004C400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color w:val="000000"/>
      <w:sz w:val="20"/>
      <w:szCs w:val="20"/>
      <w:lang w:eastAsia="ja-JP"/>
    </w:rPr>
  </w:style>
  <w:style w:type="paragraph" w:customStyle="1" w:styleId="Default">
    <w:name w:val="Default"/>
    <w:rsid w:val="004F2D20"/>
    <w:pPr>
      <w:widowControl w:val="0"/>
      <w:autoSpaceDE w:val="0"/>
      <w:autoSpaceDN w:val="0"/>
      <w:adjustRightInd w:val="0"/>
      <w:spacing w:after="0" w:line="240" w:lineRule="auto"/>
    </w:pPr>
    <w:rPr>
      <w:rFonts w:ascii="ＭＳ 明朝" w:eastAsia="ＭＳ 明朝" w:cs="ＭＳ 明朝"/>
      <w:color w:val="000000"/>
      <w:sz w:val="24"/>
      <w:szCs w:val="24"/>
    </w:rPr>
  </w:style>
  <w:style w:type="paragraph" w:styleId="affff4">
    <w:name w:val="Date"/>
    <w:basedOn w:val="a9"/>
    <w:next w:val="a9"/>
    <w:link w:val="affff5"/>
    <w:uiPriority w:val="99"/>
    <w:semiHidden/>
    <w:unhideWhenUsed/>
    <w:rsid w:val="000C4513"/>
  </w:style>
  <w:style w:type="character" w:customStyle="1" w:styleId="affff5">
    <w:name w:val="日付 (文字)"/>
    <w:basedOn w:val="ab"/>
    <w:link w:val="affff4"/>
    <w:uiPriority w:val="99"/>
    <w:semiHidden/>
    <w:rsid w:val="000C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42">
      <w:bodyDiv w:val="1"/>
      <w:marLeft w:val="0"/>
      <w:marRight w:val="0"/>
      <w:marTop w:val="0"/>
      <w:marBottom w:val="0"/>
      <w:divBdr>
        <w:top w:val="none" w:sz="0" w:space="0" w:color="auto"/>
        <w:left w:val="none" w:sz="0" w:space="0" w:color="auto"/>
        <w:bottom w:val="none" w:sz="0" w:space="0" w:color="auto"/>
        <w:right w:val="none" w:sz="0" w:space="0" w:color="auto"/>
      </w:divBdr>
    </w:div>
    <w:div w:id="195581641">
      <w:bodyDiv w:val="1"/>
      <w:marLeft w:val="0"/>
      <w:marRight w:val="0"/>
      <w:marTop w:val="0"/>
      <w:marBottom w:val="0"/>
      <w:divBdr>
        <w:top w:val="none" w:sz="0" w:space="0" w:color="auto"/>
        <w:left w:val="none" w:sz="0" w:space="0" w:color="auto"/>
        <w:bottom w:val="none" w:sz="0" w:space="0" w:color="auto"/>
        <w:right w:val="none" w:sz="0" w:space="0" w:color="auto"/>
      </w:divBdr>
    </w:div>
    <w:div w:id="201745330">
      <w:bodyDiv w:val="1"/>
      <w:marLeft w:val="0"/>
      <w:marRight w:val="0"/>
      <w:marTop w:val="0"/>
      <w:marBottom w:val="0"/>
      <w:divBdr>
        <w:top w:val="none" w:sz="0" w:space="0" w:color="auto"/>
        <w:left w:val="none" w:sz="0" w:space="0" w:color="auto"/>
        <w:bottom w:val="none" w:sz="0" w:space="0" w:color="auto"/>
        <w:right w:val="none" w:sz="0" w:space="0" w:color="auto"/>
      </w:divBdr>
    </w:div>
    <w:div w:id="227768790">
      <w:bodyDiv w:val="1"/>
      <w:marLeft w:val="0"/>
      <w:marRight w:val="0"/>
      <w:marTop w:val="0"/>
      <w:marBottom w:val="0"/>
      <w:divBdr>
        <w:top w:val="none" w:sz="0" w:space="0" w:color="auto"/>
        <w:left w:val="none" w:sz="0" w:space="0" w:color="auto"/>
        <w:bottom w:val="none" w:sz="0" w:space="0" w:color="auto"/>
        <w:right w:val="none" w:sz="0" w:space="0" w:color="auto"/>
      </w:divBdr>
      <w:divsChild>
        <w:div w:id="112483882">
          <w:marLeft w:val="274"/>
          <w:marRight w:val="0"/>
          <w:marTop w:val="0"/>
          <w:marBottom w:val="180"/>
          <w:divBdr>
            <w:top w:val="none" w:sz="0" w:space="0" w:color="auto"/>
            <w:left w:val="none" w:sz="0" w:space="0" w:color="auto"/>
            <w:bottom w:val="none" w:sz="0" w:space="0" w:color="auto"/>
            <w:right w:val="none" w:sz="0" w:space="0" w:color="auto"/>
          </w:divBdr>
        </w:div>
      </w:divsChild>
    </w:div>
    <w:div w:id="238485577">
      <w:bodyDiv w:val="1"/>
      <w:marLeft w:val="0"/>
      <w:marRight w:val="0"/>
      <w:marTop w:val="0"/>
      <w:marBottom w:val="0"/>
      <w:divBdr>
        <w:top w:val="none" w:sz="0" w:space="0" w:color="auto"/>
        <w:left w:val="none" w:sz="0" w:space="0" w:color="auto"/>
        <w:bottom w:val="none" w:sz="0" w:space="0" w:color="auto"/>
        <w:right w:val="none" w:sz="0" w:space="0" w:color="auto"/>
      </w:divBdr>
    </w:div>
    <w:div w:id="256594638">
      <w:bodyDiv w:val="1"/>
      <w:marLeft w:val="0"/>
      <w:marRight w:val="0"/>
      <w:marTop w:val="0"/>
      <w:marBottom w:val="0"/>
      <w:divBdr>
        <w:top w:val="none" w:sz="0" w:space="0" w:color="auto"/>
        <w:left w:val="none" w:sz="0" w:space="0" w:color="auto"/>
        <w:bottom w:val="none" w:sz="0" w:space="0" w:color="auto"/>
        <w:right w:val="none" w:sz="0" w:space="0" w:color="auto"/>
      </w:divBdr>
    </w:div>
    <w:div w:id="257830715">
      <w:bodyDiv w:val="1"/>
      <w:marLeft w:val="0"/>
      <w:marRight w:val="0"/>
      <w:marTop w:val="0"/>
      <w:marBottom w:val="0"/>
      <w:divBdr>
        <w:top w:val="none" w:sz="0" w:space="0" w:color="auto"/>
        <w:left w:val="none" w:sz="0" w:space="0" w:color="auto"/>
        <w:bottom w:val="none" w:sz="0" w:space="0" w:color="auto"/>
        <w:right w:val="none" w:sz="0" w:space="0" w:color="auto"/>
      </w:divBdr>
    </w:div>
    <w:div w:id="350883435">
      <w:bodyDiv w:val="1"/>
      <w:marLeft w:val="0"/>
      <w:marRight w:val="0"/>
      <w:marTop w:val="0"/>
      <w:marBottom w:val="0"/>
      <w:divBdr>
        <w:top w:val="none" w:sz="0" w:space="0" w:color="auto"/>
        <w:left w:val="none" w:sz="0" w:space="0" w:color="auto"/>
        <w:bottom w:val="none" w:sz="0" w:space="0" w:color="auto"/>
        <w:right w:val="none" w:sz="0" w:space="0" w:color="auto"/>
      </w:divBdr>
    </w:div>
    <w:div w:id="539900964">
      <w:bodyDiv w:val="1"/>
      <w:marLeft w:val="0"/>
      <w:marRight w:val="0"/>
      <w:marTop w:val="0"/>
      <w:marBottom w:val="0"/>
      <w:divBdr>
        <w:top w:val="none" w:sz="0" w:space="0" w:color="auto"/>
        <w:left w:val="none" w:sz="0" w:space="0" w:color="auto"/>
        <w:bottom w:val="none" w:sz="0" w:space="0" w:color="auto"/>
        <w:right w:val="none" w:sz="0" w:space="0" w:color="auto"/>
      </w:divBdr>
      <w:divsChild>
        <w:div w:id="442458454">
          <w:marLeft w:val="0"/>
          <w:marRight w:val="0"/>
          <w:marTop w:val="0"/>
          <w:marBottom w:val="0"/>
          <w:divBdr>
            <w:top w:val="none" w:sz="0" w:space="0" w:color="auto"/>
            <w:left w:val="none" w:sz="0" w:space="0" w:color="auto"/>
            <w:bottom w:val="none" w:sz="0" w:space="0" w:color="auto"/>
            <w:right w:val="none" w:sz="0" w:space="0" w:color="auto"/>
          </w:divBdr>
        </w:div>
        <w:div w:id="1351491006">
          <w:marLeft w:val="0"/>
          <w:marRight w:val="0"/>
          <w:marTop w:val="0"/>
          <w:marBottom w:val="0"/>
          <w:divBdr>
            <w:top w:val="none" w:sz="0" w:space="0" w:color="auto"/>
            <w:left w:val="none" w:sz="0" w:space="0" w:color="auto"/>
            <w:bottom w:val="none" w:sz="0" w:space="0" w:color="auto"/>
            <w:right w:val="none" w:sz="0" w:space="0" w:color="auto"/>
          </w:divBdr>
        </w:div>
      </w:divsChild>
    </w:div>
    <w:div w:id="601959580">
      <w:bodyDiv w:val="1"/>
      <w:marLeft w:val="0"/>
      <w:marRight w:val="0"/>
      <w:marTop w:val="0"/>
      <w:marBottom w:val="0"/>
      <w:divBdr>
        <w:top w:val="none" w:sz="0" w:space="0" w:color="auto"/>
        <w:left w:val="none" w:sz="0" w:space="0" w:color="auto"/>
        <w:bottom w:val="none" w:sz="0" w:space="0" w:color="auto"/>
        <w:right w:val="none" w:sz="0" w:space="0" w:color="auto"/>
      </w:divBdr>
    </w:div>
    <w:div w:id="647590149">
      <w:bodyDiv w:val="1"/>
      <w:marLeft w:val="0"/>
      <w:marRight w:val="0"/>
      <w:marTop w:val="0"/>
      <w:marBottom w:val="0"/>
      <w:divBdr>
        <w:top w:val="none" w:sz="0" w:space="0" w:color="auto"/>
        <w:left w:val="none" w:sz="0" w:space="0" w:color="auto"/>
        <w:bottom w:val="none" w:sz="0" w:space="0" w:color="auto"/>
        <w:right w:val="none" w:sz="0" w:space="0" w:color="auto"/>
      </w:divBdr>
    </w:div>
    <w:div w:id="765420070">
      <w:bodyDiv w:val="1"/>
      <w:marLeft w:val="0"/>
      <w:marRight w:val="0"/>
      <w:marTop w:val="0"/>
      <w:marBottom w:val="0"/>
      <w:divBdr>
        <w:top w:val="none" w:sz="0" w:space="0" w:color="auto"/>
        <w:left w:val="none" w:sz="0" w:space="0" w:color="auto"/>
        <w:bottom w:val="none" w:sz="0" w:space="0" w:color="auto"/>
        <w:right w:val="none" w:sz="0" w:space="0" w:color="auto"/>
      </w:divBdr>
    </w:div>
    <w:div w:id="929047475">
      <w:bodyDiv w:val="1"/>
      <w:marLeft w:val="0"/>
      <w:marRight w:val="0"/>
      <w:marTop w:val="0"/>
      <w:marBottom w:val="0"/>
      <w:divBdr>
        <w:top w:val="none" w:sz="0" w:space="0" w:color="auto"/>
        <w:left w:val="none" w:sz="0" w:space="0" w:color="auto"/>
        <w:bottom w:val="none" w:sz="0" w:space="0" w:color="auto"/>
        <w:right w:val="none" w:sz="0" w:space="0" w:color="auto"/>
      </w:divBdr>
    </w:div>
    <w:div w:id="936786769">
      <w:bodyDiv w:val="1"/>
      <w:marLeft w:val="0"/>
      <w:marRight w:val="0"/>
      <w:marTop w:val="0"/>
      <w:marBottom w:val="0"/>
      <w:divBdr>
        <w:top w:val="none" w:sz="0" w:space="0" w:color="auto"/>
        <w:left w:val="none" w:sz="0" w:space="0" w:color="auto"/>
        <w:bottom w:val="none" w:sz="0" w:space="0" w:color="auto"/>
        <w:right w:val="none" w:sz="0" w:space="0" w:color="auto"/>
      </w:divBdr>
    </w:div>
    <w:div w:id="1059671927">
      <w:bodyDiv w:val="1"/>
      <w:marLeft w:val="0"/>
      <w:marRight w:val="0"/>
      <w:marTop w:val="0"/>
      <w:marBottom w:val="0"/>
      <w:divBdr>
        <w:top w:val="none" w:sz="0" w:space="0" w:color="auto"/>
        <w:left w:val="none" w:sz="0" w:space="0" w:color="auto"/>
        <w:bottom w:val="none" w:sz="0" w:space="0" w:color="auto"/>
        <w:right w:val="none" w:sz="0" w:space="0" w:color="auto"/>
      </w:divBdr>
    </w:div>
    <w:div w:id="1230506484">
      <w:bodyDiv w:val="1"/>
      <w:marLeft w:val="0"/>
      <w:marRight w:val="0"/>
      <w:marTop w:val="0"/>
      <w:marBottom w:val="0"/>
      <w:divBdr>
        <w:top w:val="none" w:sz="0" w:space="0" w:color="auto"/>
        <w:left w:val="none" w:sz="0" w:space="0" w:color="auto"/>
        <w:bottom w:val="none" w:sz="0" w:space="0" w:color="auto"/>
        <w:right w:val="none" w:sz="0" w:space="0" w:color="auto"/>
      </w:divBdr>
    </w:div>
    <w:div w:id="1354187334">
      <w:bodyDiv w:val="1"/>
      <w:marLeft w:val="0"/>
      <w:marRight w:val="0"/>
      <w:marTop w:val="0"/>
      <w:marBottom w:val="0"/>
      <w:divBdr>
        <w:top w:val="none" w:sz="0" w:space="0" w:color="auto"/>
        <w:left w:val="none" w:sz="0" w:space="0" w:color="auto"/>
        <w:bottom w:val="none" w:sz="0" w:space="0" w:color="auto"/>
        <w:right w:val="none" w:sz="0" w:space="0" w:color="auto"/>
      </w:divBdr>
    </w:div>
    <w:div w:id="1502115928">
      <w:bodyDiv w:val="1"/>
      <w:marLeft w:val="0"/>
      <w:marRight w:val="0"/>
      <w:marTop w:val="0"/>
      <w:marBottom w:val="0"/>
      <w:divBdr>
        <w:top w:val="none" w:sz="0" w:space="0" w:color="auto"/>
        <w:left w:val="none" w:sz="0" w:space="0" w:color="auto"/>
        <w:bottom w:val="none" w:sz="0" w:space="0" w:color="auto"/>
        <w:right w:val="none" w:sz="0" w:space="0" w:color="auto"/>
      </w:divBdr>
    </w:div>
    <w:div w:id="1713992192">
      <w:bodyDiv w:val="1"/>
      <w:marLeft w:val="0"/>
      <w:marRight w:val="0"/>
      <w:marTop w:val="0"/>
      <w:marBottom w:val="0"/>
      <w:divBdr>
        <w:top w:val="none" w:sz="0" w:space="0" w:color="auto"/>
        <w:left w:val="none" w:sz="0" w:space="0" w:color="auto"/>
        <w:bottom w:val="none" w:sz="0" w:space="0" w:color="auto"/>
        <w:right w:val="none" w:sz="0" w:space="0" w:color="auto"/>
      </w:divBdr>
    </w:div>
    <w:div w:id="1746223960">
      <w:bodyDiv w:val="1"/>
      <w:marLeft w:val="0"/>
      <w:marRight w:val="0"/>
      <w:marTop w:val="0"/>
      <w:marBottom w:val="0"/>
      <w:divBdr>
        <w:top w:val="none" w:sz="0" w:space="0" w:color="auto"/>
        <w:left w:val="none" w:sz="0" w:space="0" w:color="auto"/>
        <w:bottom w:val="none" w:sz="0" w:space="0" w:color="auto"/>
        <w:right w:val="none" w:sz="0" w:space="0" w:color="auto"/>
      </w:divBdr>
    </w:div>
    <w:div w:id="2029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14405-188E-41F2-97CC-23451A43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1179</Words>
  <Characters>6723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2019-05-13T07:56:00Z</dcterms:created>
  <dcterms:modified xsi:type="dcterms:W3CDTF">2019-05-16T03:01:00Z</dcterms:modified>
</cp:coreProperties>
</file>